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2AE1" w14:textId="27C57D40" w:rsidR="00B46A7E" w:rsidRPr="00B46A7E" w:rsidRDefault="00B46A7E" w:rsidP="00B46A7E">
      <w:pPr>
        <w:pStyle w:val="NormalWeb"/>
        <w:spacing w:after="160"/>
        <w:ind w:left="720"/>
        <w:textAlignment w:val="baseline"/>
        <w:rPr>
          <w:rFonts w:ascii="Arial" w:hAnsi="Arial" w:cs="Arial"/>
          <w:b/>
          <w:bCs/>
          <w:sz w:val="28"/>
          <w:szCs w:val="28"/>
        </w:rPr>
      </w:pPr>
      <w:bookmarkStart w:id="0" w:name="_Hlk182571663"/>
      <w:bookmarkStart w:id="1" w:name="_Hlk197078606"/>
      <w:r w:rsidRPr="00B46A7E">
        <w:rPr>
          <w:rFonts w:ascii="Arial" w:hAnsi="Arial" w:cs="Arial"/>
          <w:b/>
          <w:bCs/>
          <w:sz w:val="28"/>
          <w:szCs w:val="28"/>
        </w:rPr>
        <w:t xml:space="preserve">Minutes of East Keal Council Meeting </w:t>
      </w:r>
      <w:proofErr w:type="gramStart"/>
      <w:r w:rsidRPr="00B46A7E">
        <w:rPr>
          <w:rFonts w:ascii="Arial" w:hAnsi="Arial" w:cs="Arial"/>
          <w:b/>
          <w:bCs/>
          <w:sz w:val="28"/>
          <w:szCs w:val="28"/>
        </w:rPr>
        <w:t xml:space="preserve">-  </w:t>
      </w:r>
      <w:r w:rsidR="000729BB">
        <w:rPr>
          <w:rFonts w:ascii="Arial" w:hAnsi="Arial" w:cs="Arial"/>
          <w:b/>
          <w:bCs/>
          <w:sz w:val="28"/>
          <w:szCs w:val="28"/>
        </w:rPr>
        <w:t>1</w:t>
      </w:r>
      <w:r w:rsidR="0047437C">
        <w:rPr>
          <w:rFonts w:ascii="Arial" w:hAnsi="Arial" w:cs="Arial"/>
          <w:b/>
          <w:bCs/>
          <w:sz w:val="28"/>
          <w:szCs w:val="28"/>
        </w:rPr>
        <w:t>1</w:t>
      </w:r>
      <w:proofErr w:type="gramEnd"/>
      <w:r w:rsidR="000729BB" w:rsidRPr="000729B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0729BB">
        <w:rPr>
          <w:rFonts w:ascii="Arial" w:hAnsi="Arial" w:cs="Arial"/>
          <w:b/>
          <w:bCs/>
          <w:sz w:val="28"/>
          <w:szCs w:val="28"/>
        </w:rPr>
        <w:t xml:space="preserve"> </w:t>
      </w:r>
      <w:r w:rsidR="0047437C">
        <w:rPr>
          <w:rFonts w:ascii="Arial" w:hAnsi="Arial" w:cs="Arial"/>
          <w:b/>
          <w:bCs/>
          <w:sz w:val="28"/>
          <w:szCs w:val="28"/>
        </w:rPr>
        <w:t>September</w:t>
      </w:r>
      <w:r w:rsidRPr="00B46A7E">
        <w:rPr>
          <w:rFonts w:ascii="Arial" w:hAnsi="Arial" w:cs="Arial"/>
          <w:b/>
          <w:bCs/>
          <w:sz w:val="28"/>
          <w:szCs w:val="28"/>
        </w:rPr>
        <w:t xml:space="preserve"> 2025               </w:t>
      </w:r>
    </w:p>
    <w:p w14:paraId="01ABD4A1" w14:textId="43C78B2E" w:rsidR="00B46A7E" w:rsidRPr="00B46A7E" w:rsidRDefault="00B46A7E" w:rsidP="00B46A7E">
      <w:pPr>
        <w:pStyle w:val="NormalWeb"/>
        <w:spacing w:after="160"/>
        <w:ind w:left="72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B46A7E">
        <w:rPr>
          <w:rFonts w:ascii="Arial" w:hAnsi="Arial" w:cs="Arial"/>
          <w:b/>
          <w:bCs/>
          <w:sz w:val="28"/>
          <w:szCs w:val="28"/>
        </w:rPr>
        <w:t xml:space="preserve">                              Held at </w:t>
      </w:r>
      <w:proofErr w:type="spellStart"/>
      <w:r w:rsidRPr="00B46A7E">
        <w:rPr>
          <w:rFonts w:ascii="Arial" w:hAnsi="Arial" w:cs="Arial"/>
          <w:b/>
          <w:bCs/>
          <w:sz w:val="28"/>
          <w:szCs w:val="28"/>
        </w:rPr>
        <w:t>Keals</w:t>
      </w:r>
      <w:proofErr w:type="spellEnd"/>
      <w:r w:rsidRPr="00B46A7E">
        <w:rPr>
          <w:rFonts w:ascii="Arial" w:hAnsi="Arial" w:cs="Arial"/>
          <w:b/>
          <w:bCs/>
          <w:sz w:val="28"/>
          <w:szCs w:val="28"/>
        </w:rPr>
        <w:t xml:space="preserve"> Village Hall at 7.</w:t>
      </w:r>
      <w:r w:rsidR="000729BB">
        <w:rPr>
          <w:rFonts w:ascii="Arial" w:hAnsi="Arial" w:cs="Arial"/>
          <w:b/>
          <w:bCs/>
          <w:sz w:val="28"/>
          <w:szCs w:val="28"/>
        </w:rPr>
        <w:t>3</w:t>
      </w:r>
      <w:r w:rsidRPr="00B46A7E">
        <w:rPr>
          <w:rFonts w:ascii="Arial" w:hAnsi="Arial" w:cs="Arial"/>
          <w:b/>
          <w:bCs/>
          <w:sz w:val="28"/>
          <w:szCs w:val="28"/>
        </w:rPr>
        <w:t>0pm</w:t>
      </w:r>
    </w:p>
    <w:p w14:paraId="3808E4A1" w14:textId="370CBB5A" w:rsidR="00B46A7E" w:rsidRDefault="00B46A7E" w:rsidP="00B46A7E">
      <w:pPr>
        <w:pStyle w:val="NormalWeb"/>
        <w:spacing w:after="160"/>
        <w:ind w:left="720"/>
        <w:textAlignment w:val="baseline"/>
      </w:pPr>
      <w:r w:rsidRPr="004656EC">
        <w:rPr>
          <w:b/>
          <w:bCs/>
        </w:rPr>
        <w:t>Present</w:t>
      </w:r>
      <w:r w:rsidRPr="004656EC">
        <w:rPr>
          <w:b/>
          <w:bCs/>
        </w:rPr>
        <w:br/>
      </w:r>
      <w:r>
        <w:t>Cllr</w:t>
      </w:r>
      <w:r w:rsidRPr="00DA304C">
        <w:t xml:space="preserve"> Mahoney</w:t>
      </w:r>
      <w:r>
        <w:t xml:space="preserve"> (Chair)</w:t>
      </w:r>
      <w:r w:rsidRPr="00DA304C">
        <w:t>, Cllr</w:t>
      </w:r>
      <w:r>
        <w:t xml:space="preserve"> Cooper</w:t>
      </w:r>
      <w:r w:rsidRPr="00DA304C">
        <w:t xml:space="preserve">, Cllr </w:t>
      </w:r>
      <w:r w:rsidR="0047437C">
        <w:t>Wrisdale</w:t>
      </w:r>
      <w:r w:rsidR="000729BB">
        <w:t xml:space="preserve"> </w:t>
      </w:r>
      <w:r>
        <w:t>&amp;</w:t>
      </w:r>
      <w:r w:rsidRPr="00DA304C">
        <w:t xml:space="preserve"> </w:t>
      </w:r>
      <w:r w:rsidR="0047437C">
        <w:t>5</w:t>
      </w:r>
      <w:r>
        <w:t xml:space="preserve"> </w:t>
      </w:r>
      <w:r w:rsidRPr="00CA383C">
        <w:t>member</w:t>
      </w:r>
      <w:r>
        <w:t>s</w:t>
      </w:r>
      <w:r w:rsidRPr="00CA383C">
        <w:t xml:space="preserve"> of</w:t>
      </w:r>
      <w:r w:rsidRPr="00DA304C">
        <w:t xml:space="preserve"> the public</w:t>
      </w:r>
      <w:r>
        <w:t xml:space="preserve"> plus Pauline Murray (Parish Clerk) and County Cllr Rob</w:t>
      </w:r>
      <w:r w:rsidR="00C57EA6">
        <w:t>erts</w:t>
      </w:r>
      <w:r>
        <w:t xml:space="preserve">.  </w:t>
      </w:r>
    </w:p>
    <w:p w14:paraId="7A024931" w14:textId="01D57D0C" w:rsidR="00B46A7E" w:rsidRDefault="002C12D6" w:rsidP="00B46A7E">
      <w:pPr>
        <w:pStyle w:val="NormalWeb"/>
        <w:spacing w:after="160"/>
        <w:ind w:left="720"/>
        <w:textAlignment w:val="baseline"/>
        <w:rPr>
          <w:b/>
          <w:bCs/>
          <w:u w:val="single"/>
        </w:rPr>
      </w:pPr>
      <w:r>
        <w:rPr>
          <w:b/>
          <w:bCs/>
          <w:u w:val="single"/>
        </w:rPr>
        <w:t>Public Forum</w:t>
      </w:r>
    </w:p>
    <w:p w14:paraId="393BF1CA" w14:textId="15F4BCBA" w:rsidR="00625FD8" w:rsidRPr="00625FD8" w:rsidRDefault="00625FD8" w:rsidP="00625FD8">
      <w:pPr>
        <w:pStyle w:val="NormalWeb"/>
        <w:spacing w:after="160"/>
        <w:textAlignment w:val="baseline"/>
      </w:pPr>
      <w:r>
        <w:tab/>
        <w:t xml:space="preserve">It was reported that the bottom of School Lane is very messy – the hedges are not kept back off the road.  </w:t>
      </w:r>
      <w:r>
        <w:tab/>
        <w:t>The passing place has a nice brick wall but planning permission there was for a hedge.</w:t>
      </w:r>
      <w:r>
        <w:rPr>
          <w:b/>
          <w:bCs/>
        </w:rPr>
        <w:t xml:space="preserve">  </w:t>
      </w:r>
      <w:r w:rsidRPr="00625FD8">
        <w:t xml:space="preserve">The Councillors are </w:t>
      </w:r>
      <w:r w:rsidRPr="00625FD8">
        <w:tab/>
        <w:t xml:space="preserve">to look to see what’s appropriate. Behind the shop on Church Lane refuse bins are being left at the side of </w:t>
      </w:r>
      <w:r>
        <w:tab/>
      </w:r>
      <w:r w:rsidRPr="00625FD8">
        <w:t>the road rather th</w:t>
      </w:r>
      <w:r>
        <w:t>a</w:t>
      </w:r>
      <w:r w:rsidRPr="00625FD8">
        <w:t>n being kept on the property itself.</w:t>
      </w:r>
    </w:p>
    <w:p w14:paraId="1F0C66C4" w14:textId="077A02EB" w:rsidR="00B46A7E" w:rsidRPr="00FC47BC" w:rsidRDefault="00077F4A" w:rsidP="00077F4A">
      <w:pPr>
        <w:contextualSpacing/>
        <w:rPr>
          <w:b/>
          <w:bCs/>
        </w:rPr>
      </w:pPr>
      <w:r w:rsidRPr="00FC47BC">
        <w:rPr>
          <w:b/>
          <w:bCs/>
        </w:rPr>
        <w:t>00</w:t>
      </w:r>
      <w:r w:rsidR="00625FD8">
        <w:rPr>
          <w:b/>
          <w:bCs/>
        </w:rPr>
        <w:t>33</w:t>
      </w:r>
      <w:r w:rsidR="000F2E58" w:rsidRPr="00FC47BC">
        <w:rPr>
          <w:b/>
          <w:bCs/>
        </w:rPr>
        <w:t>.</w:t>
      </w:r>
      <w:r w:rsidR="00B46A7E" w:rsidRPr="00FC47BC">
        <w:rPr>
          <w:b/>
          <w:bCs/>
        </w:rPr>
        <w:t xml:space="preserve">    </w:t>
      </w:r>
      <w:r w:rsidR="00FC0E3C" w:rsidRPr="00FC47BC">
        <w:rPr>
          <w:b/>
          <w:bCs/>
        </w:rPr>
        <w:t>Apologies for Absence</w:t>
      </w:r>
      <w:r w:rsidR="00B46A7E" w:rsidRPr="00FC47BC">
        <w:rPr>
          <w:b/>
          <w:bCs/>
        </w:rPr>
        <w:t xml:space="preserve"> – </w:t>
      </w:r>
      <w:r w:rsidR="002C12D6" w:rsidRPr="00FC47BC">
        <w:t>Cllr</w:t>
      </w:r>
      <w:r w:rsidR="00625FD8">
        <w:t xml:space="preserve"> Pearson</w:t>
      </w:r>
      <w:r w:rsidR="00FC0E3C" w:rsidRPr="00FC47BC">
        <w:t xml:space="preserve"> (</w:t>
      </w:r>
      <w:r w:rsidR="00625FD8">
        <w:t>medical appointment</w:t>
      </w:r>
      <w:r w:rsidR="00FC0E3C" w:rsidRPr="00FC47BC">
        <w:t xml:space="preserve">) </w:t>
      </w:r>
    </w:p>
    <w:p w14:paraId="722A03A1" w14:textId="77777777" w:rsidR="0029594A" w:rsidRPr="00FC47BC" w:rsidRDefault="0029594A" w:rsidP="0029594A">
      <w:pPr>
        <w:ind w:left="720"/>
        <w:contextualSpacing/>
        <w:rPr>
          <w:b/>
          <w:bCs/>
        </w:rPr>
      </w:pPr>
    </w:p>
    <w:p w14:paraId="23C453E0" w14:textId="3FB05554" w:rsidR="003A29C8" w:rsidRPr="00FC47BC" w:rsidRDefault="000F2E58" w:rsidP="000F2E58">
      <w:pPr>
        <w:rPr>
          <w:b/>
          <w:bCs/>
        </w:rPr>
      </w:pPr>
      <w:r w:rsidRPr="00FC47BC">
        <w:rPr>
          <w:b/>
          <w:bCs/>
        </w:rPr>
        <w:t>00</w:t>
      </w:r>
      <w:r w:rsidR="00625FD8">
        <w:rPr>
          <w:b/>
          <w:bCs/>
        </w:rPr>
        <w:t>34</w:t>
      </w:r>
      <w:r w:rsidRPr="00FC47BC">
        <w:rPr>
          <w:b/>
          <w:bCs/>
        </w:rPr>
        <w:t>.</w:t>
      </w:r>
      <w:r w:rsidR="003A29C8" w:rsidRPr="00FC47BC">
        <w:rPr>
          <w:b/>
          <w:bCs/>
        </w:rPr>
        <w:t xml:space="preserve">    </w:t>
      </w:r>
      <w:r w:rsidR="00FC0E3C" w:rsidRPr="00FC47BC">
        <w:rPr>
          <w:b/>
          <w:bCs/>
        </w:rPr>
        <w:t>Declaration of Interest</w:t>
      </w:r>
      <w:r w:rsidR="003A29C8" w:rsidRPr="00FC47BC">
        <w:rPr>
          <w:b/>
          <w:bCs/>
        </w:rPr>
        <w:t xml:space="preserve"> –</w:t>
      </w:r>
      <w:r w:rsidR="00625FD8">
        <w:t xml:space="preserve"> </w:t>
      </w:r>
      <w:r w:rsidR="006E71C8">
        <w:t>0046.a)</w:t>
      </w:r>
      <w:r w:rsidR="00625FD8">
        <w:t xml:space="preserve"> Cllr Wrisdale</w:t>
      </w:r>
      <w:r w:rsidR="003A29C8" w:rsidRPr="00FC47BC">
        <w:rPr>
          <w:b/>
          <w:bCs/>
        </w:rPr>
        <w:t xml:space="preserve">  </w:t>
      </w:r>
    </w:p>
    <w:p w14:paraId="6BFBA231" w14:textId="77777777" w:rsidR="00FC0E3C" w:rsidRPr="00FC47BC" w:rsidRDefault="00FC0E3C" w:rsidP="000F2E58">
      <w:pPr>
        <w:rPr>
          <w:b/>
          <w:bCs/>
        </w:rPr>
      </w:pPr>
    </w:p>
    <w:p w14:paraId="5BF0594B" w14:textId="02A06B87" w:rsidR="00FC0E3C" w:rsidRPr="00FC47BC" w:rsidRDefault="00FC0E3C" w:rsidP="00FC0E3C">
      <w:pPr>
        <w:contextualSpacing/>
        <w:rPr>
          <w:b/>
          <w:bCs/>
        </w:rPr>
      </w:pPr>
      <w:r w:rsidRPr="00FC47BC">
        <w:rPr>
          <w:b/>
          <w:bCs/>
        </w:rPr>
        <w:t>00</w:t>
      </w:r>
      <w:r w:rsidR="00456C30">
        <w:rPr>
          <w:b/>
          <w:bCs/>
        </w:rPr>
        <w:t>35</w:t>
      </w:r>
      <w:r w:rsidRPr="00FC47BC">
        <w:rPr>
          <w:b/>
          <w:bCs/>
        </w:rPr>
        <w:t xml:space="preserve">.   The minutes of a meeting held on </w:t>
      </w:r>
      <w:r w:rsidR="0047437C">
        <w:rPr>
          <w:b/>
          <w:bCs/>
        </w:rPr>
        <w:t>10</w:t>
      </w:r>
      <w:r w:rsidR="0047437C" w:rsidRPr="0047437C">
        <w:rPr>
          <w:b/>
          <w:bCs/>
          <w:vertAlign w:val="superscript"/>
        </w:rPr>
        <w:t>th</w:t>
      </w:r>
      <w:r w:rsidR="0047437C">
        <w:rPr>
          <w:b/>
          <w:bCs/>
        </w:rPr>
        <w:t xml:space="preserve"> July 2025</w:t>
      </w:r>
      <w:r w:rsidRPr="00FC47BC">
        <w:rPr>
          <w:b/>
          <w:bCs/>
        </w:rPr>
        <w:t xml:space="preserve"> </w:t>
      </w:r>
      <w:r w:rsidRPr="00FC47BC">
        <w:t>were approved and signed by the Chair</w:t>
      </w:r>
    </w:p>
    <w:p w14:paraId="066F662E" w14:textId="77777777" w:rsidR="00381152" w:rsidRPr="00FC47BC" w:rsidRDefault="00381152" w:rsidP="000F2E58">
      <w:pPr>
        <w:rPr>
          <w:b/>
          <w:bCs/>
        </w:rPr>
      </w:pPr>
    </w:p>
    <w:p w14:paraId="0A070E6A" w14:textId="062BEA87" w:rsidR="00B46A7E" w:rsidRPr="00FC47BC" w:rsidRDefault="000F2E58" w:rsidP="000F2E58">
      <w:r w:rsidRPr="00FC47BC">
        <w:rPr>
          <w:b/>
          <w:bCs/>
        </w:rPr>
        <w:t>00</w:t>
      </w:r>
      <w:r w:rsidR="00456C30">
        <w:rPr>
          <w:b/>
          <w:bCs/>
        </w:rPr>
        <w:t>36</w:t>
      </w:r>
      <w:r w:rsidRPr="00FC47BC">
        <w:rPr>
          <w:b/>
          <w:bCs/>
        </w:rPr>
        <w:t>.</w:t>
      </w:r>
      <w:r w:rsidR="00D876B4" w:rsidRPr="00FC47BC">
        <w:rPr>
          <w:b/>
          <w:bCs/>
        </w:rPr>
        <w:t xml:space="preserve">    </w:t>
      </w:r>
      <w:r w:rsidR="00B46A7E" w:rsidRPr="00FC47BC">
        <w:rPr>
          <w:b/>
          <w:bCs/>
        </w:rPr>
        <w:t>Co-option of</w:t>
      </w:r>
      <w:r w:rsidR="00456C30">
        <w:rPr>
          <w:b/>
          <w:bCs/>
        </w:rPr>
        <w:t xml:space="preserve"> new</w:t>
      </w:r>
      <w:r w:rsidR="00B46A7E" w:rsidRPr="00FC47BC">
        <w:rPr>
          <w:b/>
          <w:bCs/>
        </w:rPr>
        <w:t xml:space="preserve"> councillor </w:t>
      </w:r>
      <w:r w:rsidR="003A29C8" w:rsidRPr="00FC47BC">
        <w:rPr>
          <w:b/>
          <w:bCs/>
        </w:rPr>
        <w:t xml:space="preserve">– </w:t>
      </w:r>
      <w:r w:rsidR="003A29C8" w:rsidRPr="00FC47BC">
        <w:t>no applications</w:t>
      </w:r>
    </w:p>
    <w:p w14:paraId="4F70F215" w14:textId="77777777" w:rsidR="00AF136B" w:rsidRPr="00FC47BC" w:rsidRDefault="00AF136B" w:rsidP="000F2E58">
      <w:pPr>
        <w:rPr>
          <w:b/>
          <w:bCs/>
        </w:rPr>
      </w:pPr>
    </w:p>
    <w:bookmarkEnd w:id="0"/>
    <w:bookmarkEnd w:id="1"/>
    <w:p w14:paraId="5203AF66" w14:textId="194DAED4" w:rsidR="005E385C" w:rsidRPr="00FC47BC" w:rsidRDefault="000F2E58" w:rsidP="000F2E58">
      <w:pPr>
        <w:contextualSpacing/>
        <w:rPr>
          <w:b/>
          <w:bCs/>
        </w:rPr>
      </w:pPr>
      <w:r w:rsidRPr="00FC47BC">
        <w:rPr>
          <w:b/>
          <w:bCs/>
        </w:rPr>
        <w:t>00</w:t>
      </w:r>
      <w:r w:rsidR="00456C30">
        <w:rPr>
          <w:b/>
          <w:bCs/>
        </w:rPr>
        <w:t>37</w:t>
      </w:r>
      <w:r w:rsidRPr="00FC47BC">
        <w:rPr>
          <w:b/>
          <w:bCs/>
        </w:rPr>
        <w:t xml:space="preserve">. </w:t>
      </w:r>
      <w:r w:rsidR="006C2F21">
        <w:rPr>
          <w:b/>
          <w:bCs/>
        </w:rPr>
        <w:t xml:space="preserve">  </w:t>
      </w:r>
      <w:r w:rsidRPr="00FC47BC">
        <w:rPr>
          <w:b/>
          <w:bCs/>
        </w:rPr>
        <w:t xml:space="preserve"> </w:t>
      </w:r>
      <w:r w:rsidR="00B228FC" w:rsidRPr="00FC47BC">
        <w:rPr>
          <w:b/>
          <w:bCs/>
        </w:rPr>
        <w:t>R</w:t>
      </w:r>
      <w:r w:rsidR="005E385C" w:rsidRPr="00FC47BC">
        <w:rPr>
          <w:b/>
          <w:bCs/>
        </w:rPr>
        <w:t>eports from representatives on outside bodies:</w:t>
      </w:r>
    </w:p>
    <w:p w14:paraId="726CB8E3" w14:textId="4911783C" w:rsidR="005E385C" w:rsidRPr="00FC47BC" w:rsidRDefault="005E385C" w:rsidP="005E385C">
      <w:pPr>
        <w:numPr>
          <w:ilvl w:val="1"/>
          <w:numId w:val="1"/>
        </w:numPr>
        <w:contextualSpacing/>
      </w:pPr>
      <w:r w:rsidRPr="00FC47BC">
        <w:rPr>
          <w:b/>
          <w:bCs/>
        </w:rPr>
        <w:t>County Councillor</w:t>
      </w:r>
      <w:r w:rsidR="00951CA2" w:rsidRPr="00FC47BC">
        <w:rPr>
          <w:b/>
          <w:bCs/>
        </w:rPr>
        <w:t xml:space="preserve"> –</w:t>
      </w:r>
      <w:r w:rsidR="002470AE" w:rsidRPr="00FC47BC">
        <w:rPr>
          <w:b/>
          <w:bCs/>
        </w:rPr>
        <w:t xml:space="preserve"> </w:t>
      </w:r>
      <w:r w:rsidR="00951CA2" w:rsidRPr="00F9622F">
        <w:t>Councillor Roberts</w:t>
      </w:r>
      <w:r w:rsidR="00951CA2" w:rsidRPr="00FC47BC">
        <w:t xml:space="preserve"> </w:t>
      </w:r>
      <w:r w:rsidR="002470AE" w:rsidRPr="00FC47BC">
        <w:t xml:space="preserve">mentioned that </w:t>
      </w:r>
      <w:r w:rsidR="003E52C5">
        <w:t>the preferred option from the County Council for the Local Government reorganisation was for the area to be split equally into two.  He mentioned the extra £4m that was spent on the Lincoln Hykeham relief road due to the bats nesting there.  Completion is targeted for late 2028 but the costs have risen by £90m due to the delays.</w:t>
      </w:r>
    </w:p>
    <w:p w14:paraId="2022E9C1" w14:textId="0F85634A" w:rsidR="00815386" w:rsidRPr="003E52C5" w:rsidRDefault="005E385C" w:rsidP="00541F69">
      <w:pPr>
        <w:numPr>
          <w:ilvl w:val="1"/>
          <w:numId w:val="1"/>
        </w:numPr>
        <w:contextualSpacing/>
        <w:rPr>
          <w:b/>
          <w:bCs/>
        </w:rPr>
      </w:pPr>
      <w:r w:rsidRPr="003E52C5">
        <w:rPr>
          <w:b/>
          <w:bCs/>
        </w:rPr>
        <w:t xml:space="preserve">District Councillor </w:t>
      </w:r>
      <w:r w:rsidR="00951CA2" w:rsidRPr="003E52C5">
        <w:rPr>
          <w:b/>
          <w:bCs/>
        </w:rPr>
        <w:t>–</w:t>
      </w:r>
      <w:r w:rsidR="002470AE" w:rsidRPr="003E52C5">
        <w:rPr>
          <w:b/>
          <w:bCs/>
        </w:rPr>
        <w:t xml:space="preserve"> </w:t>
      </w:r>
      <w:r w:rsidR="002470AE" w:rsidRPr="00FC47BC">
        <w:t>not in attendance</w:t>
      </w:r>
      <w:r w:rsidR="003E52C5">
        <w:t>.</w:t>
      </w:r>
      <w:r w:rsidR="00FC47BC" w:rsidRPr="00FC47BC">
        <w:t xml:space="preserve"> </w:t>
      </w:r>
    </w:p>
    <w:p w14:paraId="03F3DC6C" w14:textId="77777777" w:rsidR="003E52C5" w:rsidRPr="003E52C5" w:rsidRDefault="003E52C5" w:rsidP="003E52C5">
      <w:pPr>
        <w:ind w:left="1440"/>
        <w:contextualSpacing/>
        <w:rPr>
          <w:b/>
          <w:bCs/>
        </w:rPr>
      </w:pPr>
    </w:p>
    <w:p w14:paraId="2C18F8ED" w14:textId="2B0C4C47" w:rsidR="005E385C" w:rsidRPr="00FC47BC" w:rsidRDefault="000F2E58" w:rsidP="000F2E58">
      <w:pPr>
        <w:contextualSpacing/>
        <w:rPr>
          <w:b/>
          <w:bCs/>
        </w:rPr>
      </w:pPr>
      <w:r w:rsidRPr="00FC47BC">
        <w:rPr>
          <w:b/>
          <w:bCs/>
        </w:rPr>
        <w:t>00</w:t>
      </w:r>
      <w:r w:rsidR="00456C30">
        <w:rPr>
          <w:b/>
          <w:bCs/>
        </w:rPr>
        <w:t>38</w:t>
      </w:r>
      <w:r w:rsidRPr="00FC47BC">
        <w:rPr>
          <w:b/>
          <w:bCs/>
        </w:rPr>
        <w:t>.</w:t>
      </w:r>
      <w:r w:rsidR="006C2F21">
        <w:rPr>
          <w:b/>
          <w:bCs/>
        </w:rPr>
        <w:t xml:space="preserve">   </w:t>
      </w:r>
      <w:r w:rsidR="005E385C" w:rsidRPr="00FC47BC">
        <w:rPr>
          <w:b/>
          <w:bCs/>
        </w:rPr>
        <w:t xml:space="preserve">Highways Update </w:t>
      </w:r>
    </w:p>
    <w:p w14:paraId="4E3DFD3A" w14:textId="77777777" w:rsidR="00086A9C" w:rsidRDefault="001F4324" w:rsidP="005E385C">
      <w:pPr>
        <w:ind w:left="720"/>
        <w:contextualSpacing/>
      </w:pPr>
      <w:r w:rsidRPr="00FC47BC">
        <w:rPr>
          <w:b/>
          <w:bCs/>
        </w:rPr>
        <w:t xml:space="preserve">       a.  Update from HR Committee – </w:t>
      </w:r>
      <w:r w:rsidR="00086A9C">
        <w:t xml:space="preserve">it was mentioned that the increase of 3.2% has been agreed for the </w:t>
      </w:r>
    </w:p>
    <w:p w14:paraId="2B4FA3D1" w14:textId="77777777" w:rsidR="00086A9C" w:rsidRDefault="00086A9C" w:rsidP="005E385C">
      <w:pPr>
        <w:ind w:left="720"/>
        <w:contextualSpacing/>
      </w:pPr>
      <w:r>
        <w:rPr>
          <w:b/>
          <w:bCs/>
        </w:rPr>
        <w:t xml:space="preserve">             </w:t>
      </w:r>
      <w:r>
        <w:t>Clerk’s wage with effect from 1</w:t>
      </w:r>
      <w:r w:rsidRPr="00086A9C">
        <w:rPr>
          <w:vertAlign w:val="superscript"/>
        </w:rPr>
        <w:t>st</w:t>
      </w:r>
      <w:r>
        <w:t xml:space="preserve"> April 2025 – this back pay will be calculated on the August-Oct 2025 </w:t>
      </w:r>
    </w:p>
    <w:p w14:paraId="55126C32" w14:textId="3EF645A3" w:rsidR="005E385C" w:rsidRPr="00FC47BC" w:rsidRDefault="00086A9C" w:rsidP="005E385C">
      <w:pPr>
        <w:ind w:left="720"/>
        <w:contextualSpacing/>
      </w:pPr>
      <w:r>
        <w:t xml:space="preserve">             pay quarter.</w:t>
      </w:r>
    </w:p>
    <w:p w14:paraId="18BD173C" w14:textId="293127D9" w:rsidR="00086A9C" w:rsidRDefault="001F4324" w:rsidP="00086A9C">
      <w:pPr>
        <w:pStyle w:val="ListParagraph"/>
        <w:numPr>
          <w:ilvl w:val="1"/>
          <w:numId w:val="1"/>
        </w:numPr>
      </w:pPr>
      <w:r w:rsidRPr="00086A9C">
        <w:rPr>
          <w:b/>
          <w:bCs/>
        </w:rPr>
        <w:t>Update by the Highways Working Group</w:t>
      </w:r>
      <w:r w:rsidRPr="00FC47BC">
        <w:t xml:space="preserve"> – Cllr Pearson </w:t>
      </w:r>
      <w:r w:rsidR="00086A9C">
        <w:t xml:space="preserve">was thanked by Cllr Cooper for his work on </w:t>
      </w:r>
    </w:p>
    <w:p w14:paraId="5621F93E" w14:textId="46850DA6" w:rsidR="001F4324" w:rsidRPr="00FC47BC" w:rsidRDefault="00086A9C" w:rsidP="00086A9C">
      <w:pPr>
        <w:pStyle w:val="ListParagraph"/>
        <w:ind w:left="1440"/>
      </w:pPr>
      <w:r>
        <w:t>updating the highways programme.</w:t>
      </w:r>
    </w:p>
    <w:p w14:paraId="4F67A2F0" w14:textId="77777777" w:rsidR="001F4324" w:rsidRPr="00FC47BC" w:rsidRDefault="001F4324" w:rsidP="005E385C">
      <w:pPr>
        <w:ind w:left="720"/>
        <w:contextualSpacing/>
      </w:pPr>
    </w:p>
    <w:p w14:paraId="70B39086" w14:textId="72890118" w:rsidR="005E385C" w:rsidRPr="00FC47BC" w:rsidRDefault="000F2E58" w:rsidP="001F4324">
      <w:pPr>
        <w:contextualSpacing/>
        <w:rPr>
          <w:b/>
          <w:bCs/>
        </w:rPr>
      </w:pPr>
      <w:r w:rsidRPr="00FC47BC">
        <w:rPr>
          <w:b/>
          <w:bCs/>
        </w:rPr>
        <w:t>00</w:t>
      </w:r>
      <w:r w:rsidR="00456C30">
        <w:rPr>
          <w:b/>
          <w:bCs/>
        </w:rPr>
        <w:t>39</w:t>
      </w:r>
      <w:r w:rsidRPr="00FC47BC">
        <w:rPr>
          <w:b/>
          <w:bCs/>
        </w:rPr>
        <w:t>.</w:t>
      </w:r>
      <w:r w:rsidR="001F4324" w:rsidRPr="00FC47BC">
        <w:rPr>
          <w:b/>
          <w:bCs/>
        </w:rPr>
        <w:t xml:space="preserve"> </w:t>
      </w:r>
      <w:r w:rsidR="006C2F21">
        <w:rPr>
          <w:b/>
          <w:bCs/>
        </w:rPr>
        <w:t xml:space="preserve">  </w:t>
      </w:r>
      <w:r w:rsidR="001F4324" w:rsidRPr="00FC47BC">
        <w:rPr>
          <w:b/>
          <w:bCs/>
        </w:rPr>
        <w:t xml:space="preserve">Training  </w:t>
      </w:r>
    </w:p>
    <w:p w14:paraId="373F465A" w14:textId="5CA2565D" w:rsidR="001F4324" w:rsidRPr="00FC47BC" w:rsidRDefault="001F4324" w:rsidP="00CF2D26">
      <w:pPr>
        <w:contextualSpacing/>
        <w:rPr>
          <w:b/>
          <w:bCs/>
        </w:rPr>
      </w:pPr>
      <w:r w:rsidRPr="006E71C8">
        <w:t xml:space="preserve">            </w:t>
      </w:r>
      <w:r w:rsidR="006C2F21" w:rsidRPr="006E71C8">
        <w:t xml:space="preserve">      </w:t>
      </w:r>
      <w:r w:rsidRPr="006E71C8">
        <w:t>CILCA</w:t>
      </w:r>
      <w:r w:rsidRPr="00FC47BC">
        <w:rPr>
          <w:b/>
          <w:bCs/>
        </w:rPr>
        <w:t xml:space="preserve"> </w:t>
      </w:r>
      <w:bookmarkStart w:id="2" w:name="_Hlk203232834"/>
      <w:r w:rsidRPr="00FC47BC">
        <w:rPr>
          <w:b/>
          <w:bCs/>
        </w:rPr>
        <w:t>–</w:t>
      </w:r>
      <w:bookmarkEnd w:id="2"/>
      <w:r w:rsidRPr="00FC47BC">
        <w:rPr>
          <w:b/>
          <w:bCs/>
        </w:rPr>
        <w:t xml:space="preserve"> </w:t>
      </w:r>
      <w:r w:rsidR="00BA4AF7" w:rsidRPr="00FC47BC">
        <w:t xml:space="preserve">the Clerk has had another session of training </w:t>
      </w:r>
      <w:r w:rsidR="00CF2D26">
        <w:t xml:space="preserve">at </w:t>
      </w:r>
      <w:proofErr w:type="spellStart"/>
      <w:r w:rsidR="00CF2D26">
        <w:t>Dunholme</w:t>
      </w:r>
      <w:proofErr w:type="spellEnd"/>
      <w:r w:rsidR="00CF2D26">
        <w:t xml:space="preserve"> with LALC</w:t>
      </w:r>
    </w:p>
    <w:p w14:paraId="76A37E7E" w14:textId="77777777" w:rsidR="00CF2D26" w:rsidRDefault="001F4324" w:rsidP="00CF2D26">
      <w:pPr>
        <w:contextualSpacing/>
      </w:pPr>
      <w:r w:rsidRPr="00FC47BC">
        <w:rPr>
          <w:b/>
          <w:bCs/>
        </w:rPr>
        <w:t xml:space="preserve">         </w:t>
      </w:r>
      <w:r w:rsidR="006C2F21">
        <w:rPr>
          <w:b/>
          <w:bCs/>
        </w:rPr>
        <w:t xml:space="preserve">      </w:t>
      </w:r>
      <w:r w:rsidRPr="00FC47BC">
        <w:rPr>
          <w:b/>
          <w:bCs/>
        </w:rPr>
        <w:t xml:space="preserve">   </w:t>
      </w:r>
      <w:r w:rsidRPr="006E71C8">
        <w:t>GDPR</w:t>
      </w:r>
      <w:r w:rsidRPr="00FC47BC">
        <w:rPr>
          <w:b/>
          <w:bCs/>
        </w:rPr>
        <w:t xml:space="preserve"> –</w:t>
      </w:r>
      <w:r w:rsidR="00BA4AF7" w:rsidRPr="00FC47BC">
        <w:rPr>
          <w:b/>
          <w:bCs/>
        </w:rPr>
        <w:t xml:space="preserve"> </w:t>
      </w:r>
      <w:r w:rsidR="00CF2D26" w:rsidRPr="00CF2D26">
        <w:t>Assertion 10 is the new addition to the AGAR which the Chair signs off at the year end</w:t>
      </w:r>
      <w:r w:rsidR="00CF2D26">
        <w:rPr>
          <w:b/>
          <w:bCs/>
        </w:rPr>
        <w:t xml:space="preserve"> </w:t>
      </w:r>
      <w:r w:rsidR="00CF2D26" w:rsidRPr="00CF2D26">
        <w:t xml:space="preserve">and a lot of </w:t>
      </w:r>
      <w:r w:rsidR="00CF2D26">
        <w:t xml:space="preserve"> </w:t>
      </w:r>
    </w:p>
    <w:p w14:paraId="4BC4A74F" w14:textId="77777777" w:rsidR="00CF2D26" w:rsidRDefault="00CF2D26" w:rsidP="00CF2D26">
      <w:pPr>
        <w:contextualSpacing/>
      </w:pPr>
      <w:r>
        <w:t xml:space="preserve">                                 </w:t>
      </w:r>
      <w:r w:rsidRPr="00CF2D26">
        <w:t xml:space="preserve">this is regarding emails that are kept too long and the safety of minutes.  The Clerk is to ascertain </w:t>
      </w:r>
    </w:p>
    <w:p w14:paraId="7D4D98C2" w14:textId="77777777" w:rsidR="00CF2D26" w:rsidRDefault="00CF2D26" w:rsidP="00CF2D26">
      <w:pPr>
        <w:contextualSpacing/>
      </w:pPr>
      <w:r>
        <w:t xml:space="preserve">                                 </w:t>
      </w:r>
      <w:r w:rsidRPr="00CF2D26">
        <w:t xml:space="preserve">whether she should keep the signed minutes or the Chair. </w:t>
      </w:r>
      <w:r>
        <w:t>Whichever</w:t>
      </w:r>
      <w:r w:rsidRPr="00CF2D26">
        <w:t xml:space="preserve"> they need to be kept in a </w:t>
      </w:r>
    </w:p>
    <w:p w14:paraId="40D9B254" w14:textId="12672E6A" w:rsidR="001F4324" w:rsidRPr="00FC47BC" w:rsidRDefault="00CF2D26" w:rsidP="00CF2D26">
      <w:pPr>
        <w:contextualSpacing/>
      </w:pPr>
      <w:r>
        <w:t xml:space="preserve">                                 </w:t>
      </w:r>
      <w:r w:rsidRPr="00CF2D26">
        <w:t>waterproof and fireproof cabinet.</w:t>
      </w:r>
      <w:r>
        <w:t xml:space="preserve"> Clerk to put this on next agenda after doing some research.</w:t>
      </w:r>
    </w:p>
    <w:p w14:paraId="33BC4EEE" w14:textId="77777777" w:rsidR="005E385C" w:rsidRPr="00FC47BC" w:rsidRDefault="005E385C" w:rsidP="005E385C">
      <w:pPr>
        <w:ind w:left="720"/>
        <w:contextualSpacing/>
      </w:pPr>
    </w:p>
    <w:p w14:paraId="483FA831" w14:textId="607C940B" w:rsidR="00CF2D26" w:rsidRDefault="000F2E58" w:rsidP="000F2E58">
      <w:pPr>
        <w:contextualSpacing/>
      </w:pPr>
      <w:r w:rsidRPr="00FC47BC">
        <w:rPr>
          <w:b/>
          <w:bCs/>
        </w:rPr>
        <w:t>00</w:t>
      </w:r>
      <w:r w:rsidR="00CF2D26">
        <w:rPr>
          <w:b/>
          <w:bCs/>
        </w:rPr>
        <w:t>40</w:t>
      </w:r>
      <w:r w:rsidRPr="00FC47BC">
        <w:rPr>
          <w:b/>
          <w:bCs/>
        </w:rPr>
        <w:t xml:space="preserve">. </w:t>
      </w:r>
      <w:r w:rsidR="006C2F21">
        <w:rPr>
          <w:b/>
          <w:bCs/>
        </w:rPr>
        <w:t xml:space="preserve"> </w:t>
      </w:r>
      <w:r w:rsidR="00CF2D26">
        <w:rPr>
          <w:b/>
          <w:bCs/>
        </w:rPr>
        <w:t xml:space="preserve">Change of Banks </w:t>
      </w:r>
      <w:r w:rsidR="00BA4AF7" w:rsidRPr="00FC47BC">
        <w:rPr>
          <w:b/>
          <w:bCs/>
        </w:rPr>
        <w:t xml:space="preserve">– </w:t>
      </w:r>
      <w:r w:rsidR="00BA4AF7" w:rsidRPr="00FC47BC">
        <w:t>the Clerk reported that th</w:t>
      </w:r>
      <w:r w:rsidR="00CF2D26">
        <w:t xml:space="preserve">is change is going well and had brought a banking document </w:t>
      </w:r>
    </w:p>
    <w:p w14:paraId="045E4BE5" w14:textId="4A402163" w:rsidR="00BA4AF7" w:rsidRPr="00FC47BC" w:rsidRDefault="00CF2D26" w:rsidP="000F2E58">
      <w:pPr>
        <w:contextualSpacing/>
      </w:pPr>
      <w:r>
        <w:t xml:space="preserve">             to the meeting which needed signing and scanning back to Unity Trust.</w:t>
      </w:r>
      <w:r w:rsidR="00BA4AF7" w:rsidRPr="00FC47BC">
        <w:t xml:space="preserve"> </w:t>
      </w:r>
      <w:r>
        <w:t>That should be the last step.</w:t>
      </w:r>
    </w:p>
    <w:p w14:paraId="521DEC8D" w14:textId="5EA2FAC4" w:rsidR="00BA4AF7" w:rsidRPr="00FC47BC" w:rsidRDefault="00BA4AF7" w:rsidP="00CF2D26">
      <w:pPr>
        <w:contextualSpacing/>
        <w:rPr>
          <w:b/>
          <w:bCs/>
        </w:rPr>
      </w:pPr>
      <w:r w:rsidRPr="00FC47BC">
        <w:t xml:space="preserve">             </w:t>
      </w:r>
      <w:r w:rsidR="006C2F21">
        <w:t xml:space="preserve">    </w:t>
      </w:r>
    </w:p>
    <w:p w14:paraId="6EEFF789" w14:textId="441888A2" w:rsidR="00BA4AF7" w:rsidRPr="00FC47BC" w:rsidRDefault="00E52771" w:rsidP="000F2E58">
      <w:pPr>
        <w:contextualSpacing/>
        <w:rPr>
          <w:b/>
          <w:bCs/>
        </w:rPr>
      </w:pPr>
      <w:r w:rsidRPr="00FC47BC">
        <w:rPr>
          <w:b/>
          <w:bCs/>
        </w:rPr>
        <w:t>00</w:t>
      </w:r>
      <w:r w:rsidR="00CF2D26">
        <w:rPr>
          <w:b/>
          <w:bCs/>
        </w:rPr>
        <w:t>42</w:t>
      </w:r>
      <w:r w:rsidRPr="00FC47BC">
        <w:rPr>
          <w:b/>
          <w:bCs/>
        </w:rPr>
        <w:t xml:space="preserve">.  </w:t>
      </w:r>
      <w:r w:rsidR="00CF2D26">
        <w:rPr>
          <w:b/>
          <w:bCs/>
        </w:rPr>
        <w:t xml:space="preserve"> Handyman/contractor for gardening</w:t>
      </w:r>
    </w:p>
    <w:p w14:paraId="351FAA8A" w14:textId="77777777" w:rsidR="00A70516" w:rsidRDefault="00E52771" w:rsidP="00CF2D26">
      <w:pPr>
        <w:contextualSpacing/>
      </w:pPr>
      <w:r w:rsidRPr="00FC47BC">
        <w:t xml:space="preserve">             </w:t>
      </w:r>
      <w:r w:rsidR="00CF2D26">
        <w:t xml:space="preserve">There were two candidates to assess – the Councillors agreed to </w:t>
      </w:r>
      <w:proofErr w:type="spellStart"/>
      <w:r w:rsidR="00CF2D26">
        <w:t>chose</w:t>
      </w:r>
      <w:proofErr w:type="spellEnd"/>
      <w:r w:rsidR="00CF2D26">
        <w:t xml:space="preserve"> the less expensive one who was also </w:t>
      </w:r>
    </w:p>
    <w:p w14:paraId="733EC654" w14:textId="77777777" w:rsidR="00A70516" w:rsidRDefault="00A70516" w:rsidP="00CF2D26">
      <w:pPr>
        <w:contextualSpacing/>
      </w:pPr>
      <w:r>
        <w:t xml:space="preserve">             </w:t>
      </w:r>
      <w:r w:rsidR="00CF2D26">
        <w:t xml:space="preserve">known for doing work elsewhere in the area.  </w:t>
      </w:r>
      <w:r>
        <w:t xml:space="preserve">The work list included roses/war memorial/painting of 3 </w:t>
      </w:r>
    </w:p>
    <w:p w14:paraId="1BB166FB" w14:textId="77777777" w:rsidR="00D77BB1" w:rsidRDefault="00A70516" w:rsidP="00CF2D26">
      <w:pPr>
        <w:contextualSpacing/>
      </w:pPr>
      <w:r>
        <w:t xml:space="preserve">             benches </w:t>
      </w:r>
      <w:r w:rsidR="00D77BB1">
        <w:t xml:space="preserve">etc </w:t>
      </w:r>
      <w:r>
        <w:t>also cutting grass around the benches and verges.  The Councillors resolved to ask Alan Sam</w:t>
      </w:r>
      <w:r w:rsidR="0060613E">
        <w:t>uel</w:t>
      </w:r>
      <w:r>
        <w:t xml:space="preserve"> </w:t>
      </w:r>
    </w:p>
    <w:p w14:paraId="093ACF14" w14:textId="6DB0A712" w:rsidR="00111660" w:rsidRDefault="00D77BB1" w:rsidP="00CF2D26">
      <w:pPr>
        <w:contextualSpacing/>
      </w:pPr>
      <w:r>
        <w:t xml:space="preserve">             </w:t>
      </w:r>
      <w:r w:rsidR="00A70516">
        <w:t>to do some of this work on a</w:t>
      </w:r>
      <w:r w:rsidR="0060613E">
        <w:t xml:space="preserve"> one-off</w:t>
      </w:r>
      <w:r w:rsidR="00A70516">
        <w:t xml:space="preserve"> contractual basis.</w:t>
      </w:r>
    </w:p>
    <w:p w14:paraId="60C3D620" w14:textId="77777777" w:rsidR="0060613E" w:rsidRPr="00FC47BC" w:rsidRDefault="0060613E" w:rsidP="00CF2D26">
      <w:pPr>
        <w:contextualSpacing/>
      </w:pPr>
    </w:p>
    <w:p w14:paraId="602011FF" w14:textId="458E87F8" w:rsidR="00111660" w:rsidRDefault="00111660" w:rsidP="000F2E58">
      <w:pPr>
        <w:contextualSpacing/>
        <w:rPr>
          <w:b/>
          <w:bCs/>
        </w:rPr>
      </w:pPr>
      <w:r w:rsidRPr="00FC47BC">
        <w:rPr>
          <w:b/>
          <w:bCs/>
        </w:rPr>
        <w:t>00</w:t>
      </w:r>
      <w:r w:rsidR="0060613E">
        <w:rPr>
          <w:b/>
          <w:bCs/>
        </w:rPr>
        <w:t>43</w:t>
      </w:r>
      <w:r w:rsidRPr="00FC47BC">
        <w:rPr>
          <w:b/>
          <w:bCs/>
        </w:rPr>
        <w:t>.</w:t>
      </w:r>
      <w:r w:rsidR="0060613E">
        <w:rPr>
          <w:b/>
          <w:bCs/>
        </w:rPr>
        <w:t xml:space="preserve">  Four Year Plan</w:t>
      </w:r>
    </w:p>
    <w:p w14:paraId="5D90DB45" w14:textId="16126073" w:rsidR="00D77BB1" w:rsidRDefault="00D77BB1" w:rsidP="000F2E58">
      <w:pPr>
        <w:contextualSpacing/>
      </w:pPr>
      <w:r>
        <w:rPr>
          <w:b/>
          <w:bCs/>
        </w:rPr>
        <w:t xml:space="preserve">            </w:t>
      </w:r>
      <w:r w:rsidR="0060613E" w:rsidRPr="00D10C6E">
        <w:t xml:space="preserve">Rather than a </w:t>
      </w:r>
      <w:proofErr w:type="gramStart"/>
      <w:r w:rsidR="0060613E" w:rsidRPr="00D10C6E">
        <w:t>four year</w:t>
      </w:r>
      <w:proofErr w:type="gramEnd"/>
      <w:r w:rsidR="0060613E" w:rsidRPr="00D10C6E">
        <w:t xml:space="preserve"> plan (which isn’t necessary) the Chair had developed a Parish Action Plan which she </w:t>
      </w:r>
      <w:r w:rsidR="00D10C6E" w:rsidRPr="00D10C6E">
        <w:t xml:space="preserve">  </w:t>
      </w:r>
    </w:p>
    <w:p w14:paraId="532F4B52" w14:textId="1397268A" w:rsidR="00D77BB1" w:rsidRDefault="00D77BB1" w:rsidP="000F2E58">
      <w:pPr>
        <w:contextualSpacing/>
      </w:pPr>
      <w:r>
        <w:t xml:space="preserve">            </w:t>
      </w:r>
      <w:r w:rsidRPr="00D10C6E">
        <w:t xml:space="preserve">had circulated before the meeting.  The Councillors discuss this and amended it in one or two places </w:t>
      </w:r>
      <w:r>
        <w:t xml:space="preserve">before  </w:t>
      </w:r>
    </w:p>
    <w:p w14:paraId="62017DBB" w14:textId="488D46FC" w:rsidR="00D77BB1" w:rsidRDefault="00D77BB1" w:rsidP="000F2E58">
      <w:pPr>
        <w:contextualSpacing/>
      </w:pPr>
      <w:r>
        <w:t xml:space="preserve">            </w:t>
      </w:r>
      <w:r>
        <w:t>they resolved to accept the amended version.</w:t>
      </w:r>
    </w:p>
    <w:p w14:paraId="42554C9D" w14:textId="588CAF8B" w:rsidR="0060613E" w:rsidRPr="00D10C6E" w:rsidRDefault="00D10C6E" w:rsidP="000F2E58">
      <w:pPr>
        <w:contextualSpacing/>
      </w:pPr>
      <w:r w:rsidRPr="00D10C6E">
        <w:lastRenderedPageBreak/>
        <w:t xml:space="preserve">      </w:t>
      </w:r>
      <w:r>
        <w:t xml:space="preserve">     </w:t>
      </w:r>
    </w:p>
    <w:p w14:paraId="3C280066" w14:textId="38EA3E7E" w:rsidR="00BA4AF7" w:rsidRPr="00FC47BC" w:rsidRDefault="00111660" w:rsidP="0060613E">
      <w:pPr>
        <w:contextualSpacing/>
        <w:rPr>
          <w:b/>
          <w:bCs/>
        </w:rPr>
      </w:pPr>
      <w:r w:rsidRPr="00FC47BC">
        <w:rPr>
          <w:b/>
          <w:bCs/>
        </w:rPr>
        <w:t xml:space="preserve">            </w:t>
      </w:r>
    </w:p>
    <w:p w14:paraId="5A2CC9D1" w14:textId="2BC53A4A" w:rsidR="005E385C" w:rsidRDefault="00FC47BC" w:rsidP="000F2E58">
      <w:pPr>
        <w:contextualSpacing/>
        <w:rPr>
          <w:b/>
          <w:bCs/>
        </w:rPr>
      </w:pPr>
      <w:r>
        <w:rPr>
          <w:b/>
          <w:bCs/>
        </w:rPr>
        <w:t>00</w:t>
      </w:r>
      <w:r w:rsidR="00D10C6E">
        <w:rPr>
          <w:b/>
          <w:bCs/>
        </w:rPr>
        <w:t>44</w:t>
      </w:r>
      <w:r>
        <w:rPr>
          <w:b/>
          <w:bCs/>
        </w:rPr>
        <w:t xml:space="preserve">. </w:t>
      </w:r>
      <w:r w:rsidR="00D10C6E">
        <w:rPr>
          <w:b/>
          <w:bCs/>
        </w:rPr>
        <w:t>Risk Register</w:t>
      </w:r>
    </w:p>
    <w:p w14:paraId="752E04AB" w14:textId="2B613DA0" w:rsidR="000D321A" w:rsidRDefault="000D321A" w:rsidP="000D321A">
      <w:pPr>
        <w:contextualSpacing/>
      </w:pPr>
      <w:r>
        <w:rPr>
          <w:b/>
          <w:bCs/>
        </w:rPr>
        <w:t xml:space="preserve">            </w:t>
      </w:r>
      <w:r w:rsidR="00AE663F">
        <w:t>T</w:t>
      </w:r>
      <w:r w:rsidRPr="00D10C6E">
        <w:t xml:space="preserve">he Chair had developed a </w:t>
      </w:r>
      <w:r w:rsidR="00AE663F">
        <w:t xml:space="preserve">Risk Register </w:t>
      </w:r>
      <w:r w:rsidRPr="00D10C6E">
        <w:t xml:space="preserve">which she had circulated before the meeting.  The Councillors </w:t>
      </w:r>
    </w:p>
    <w:p w14:paraId="65526D33" w14:textId="77777777" w:rsidR="00AE663F" w:rsidRDefault="000D321A" w:rsidP="000D321A">
      <w:pPr>
        <w:contextualSpacing/>
      </w:pPr>
      <w:r>
        <w:t xml:space="preserve">             resolved to accept th</w:t>
      </w:r>
      <w:r w:rsidR="00AE663F">
        <w:t>is Risk Register.</w:t>
      </w:r>
      <w:r w:rsidRPr="00D10C6E">
        <w:t xml:space="preserve"> </w:t>
      </w:r>
      <w:r w:rsidR="00AE663F">
        <w:t xml:space="preserve">Members of the public mentioned about signs going up when volunteers </w:t>
      </w:r>
    </w:p>
    <w:p w14:paraId="241AB26A" w14:textId="77777777" w:rsidR="00AE663F" w:rsidRDefault="00AE663F" w:rsidP="000D321A">
      <w:pPr>
        <w:contextualSpacing/>
      </w:pPr>
      <w:r>
        <w:t xml:space="preserve">             are carrying out works and also compiling of a Volunteer Register.  It was mentioned that the tree near the </w:t>
      </w:r>
    </w:p>
    <w:p w14:paraId="017600C5" w14:textId="107EE594" w:rsidR="000D321A" w:rsidRPr="00D10C6E" w:rsidRDefault="00AE663F" w:rsidP="000D321A">
      <w:pPr>
        <w:contextualSpacing/>
      </w:pPr>
      <w:r>
        <w:t xml:space="preserve">             bus stop needs inspecting – Clerk to put on Fix My Street. </w:t>
      </w:r>
      <w:proofErr w:type="gramStart"/>
      <w:r>
        <w:t>Also</w:t>
      </w:r>
      <w:proofErr w:type="gramEnd"/>
      <w:r>
        <w:t xml:space="preserve"> that the Parish laptop should be backed up. </w:t>
      </w:r>
    </w:p>
    <w:p w14:paraId="0E031340" w14:textId="77777777" w:rsidR="00D10C6E" w:rsidRDefault="00D10C6E" w:rsidP="000F2E58">
      <w:pPr>
        <w:contextualSpacing/>
        <w:rPr>
          <w:b/>
          <w:bCs/>
        </w:rPr>
      </w:pPr>
    </w:p>
    <w:p w14:paraId="56443F73" w14:textId="77777777" w:rsidR="00D10C6E" w:rsidRDefault="00D10C6E" w:rsidP="00D10C6E">
      <w:pPr>
        <w:contextualSpacing/>
        <w:rPr>
          <w:rFonts w:asciiTheme="minorHAnsi" w:eastAsia="Times New Roman" w:hAnsiTheme="minorHAnsi" w:cstheme="minorHAnsi"/>
          <w:b/>
          <w:bCs/>
          <w:color w:val="1C212C"/>
        </w:rPr>
      </w:pPr>
      <w:r w:rsidRPr="00D10C6E">
        <w:rPr>
          <w:rFonts w:asciiTheme="minorHAnsi" w:hAnsiTheme="minorHAnsi" w:cstheme="minorHAnsi"/>
          <w:b/>
          <w:bCs/>
        </w:rPr>
        <w:t xml:space="preserve">0045. </w:t>
      </w:r>
      <w:r w:rsidRPr="00D10C6E">
        <w:rPr>
          <w:rFonts w:asciiTheme="minorHAnsi" w:eastAsia="Times New Roman" w:hAnsiTheme="minorHAnsi" w:cstheme="minorHAnsi"/>
          <w:b/>
          <w:bCs/>
          <w:color w:val="1C212C"/>
        </w:rPr>
        <w:t xml:space="preserve">Footpaths </w:t>
      </w:r>
    </w:p>
    <w:p w14:paraId="358814BB" w14:textId="3866827E" w:rsidR="00D10C6E" w:rsidRDefault="00D10C6E" w:rsidP="00D10C6E">
      <w:pPr>
        <w:contextualSpacing/>
        <w:rPr>
          <w:rFonts w:asciiTheme="minorHAnsi" w:eastAsia="Times New Roman" w:hAnsiTheme="minorHAnsi" w:cstheme="minorHAnsi"/>
          <w:b/>
          <w:bCs/>
          <w:color w:val="1C212C"/>
        </w:rPr>
      </w:pPr>
      <w:r>
        <w:rPr>
          <w:rFonts w:asciiTheme="minorHAnsi" w:eastAsia="Times New Roman" w:hAnsiTheme="minorHAnsi" w:cstheme="minorHAnsi"/>
          <w:b/>
          <w:bCs/>
          <w:color w:val="1C212C"/>
        </w:rPr>
        <w:t xml:space="preserve">           </w:t>
      </w:r>
      <w:proofErr w:type="spellStart"/>
      <w:r>
        <w:rPr>
          <w:rFonts w:asciiTheme="minorHAnsi" w:eastAsia="Times New Roman" w:hAnsiTheme="minorHAnsi" w:cstheme="minorHAnsi"/>
          <w:b/>
          <w:bCs/>
          <w:color w:val="1C212C"/>
        </w:rPr>
        <w:t>i</w:t>
      </w:r>
      <w:proofErr w:type="spellEnd"/>
      <w:r>
        <w:rPr>
          <w:rFonts w:asciiTheme="minorHAnsi" w:eastAsia="Times New Roman" w:hAnsiTheme="minorHAnsi" w:cstheme="minorHAnsi"/>
          <w:b/>
          <w:bCs/>
          <w:color w:val="1C212C"/>
        </w:rPr>
        <w:t>) Asset survey required – LCC</w:t>
      </w:r>
    </w:p>
    <w:p w14:paraId="78E643B7" w14:textId="77777777" w:rsidR="000D321A" w:rsidRDefault="00D10C6E" w:rsidP="00D10C6E">
      <w:pPr>
        <w:contextualSpacing/>
        <w:rPr>
          <w:rFonts w:asciiTheme="minorHAnsi" w:eastAsia="Times New Roman" w:hAnsiTheme="minorHAnsi" w:cstheme="minorHAnsi"/>
          <w:color w:val="1C212C"/>
        </w:rPr>
      </w:pPr>
      <w:r>
        <w:rPr>
          <w:rFonts w:asciiTheme="minorHAnsi" w:eastAsia="Times New Roman" w:hAnsiTheme="minorHAnsi" w:cstheme="minorHAnsi"/>
          <w:b/>
          <w:bCs/>
          <w:color w:val="1C212C"/>
        </w:rPr>
        <w:t xml:space="preserve">              </w:t>
      </w:r>
      <w:r w:rsidRPr="000D321A">
        <w:rPr>
          <w:rFonts w:asciiTheme="minorHAnsi" w:eastAsia="Times New Roman" w:hAnsiTheme="minorHAnsi" w:cstheme="minorHAnsi"/>
          <w:color w:val="1C212C"/>
        </w:rPr>
        <w:t xml:space="preserve">A lady from the Footpaths team at LCC had sent out a request </w:t>
      </w:r>
      <w:r w:rsidR="000D321A" w:rsidRPr="000D321A">
        <w:rPr>
          <w:rFonts w:asciiTheme="minorHAnsi" w:eastAsia="Times New Roman" w:hAnsiTheme="minorHAnsi" w:cstheme="minorHAnsi"/>
          <w:color w:val="1C212C"/>
        </w:rPr>
        <w:t xml:space="preserve">for </w:t>
      </w:r>
      <w:r w:rsidRPr="000D321A">
        <w:rPr>
          <w:rFonts w:asciiTheme="minorHAnsi" w:eastAsia="Times New Roman" w:hAnsiTheme="minorHAnsi" w:cstheme="minorHAnsi"/>
          <w:color w:val="1C212C"/>
        </w:rPr>
        <w:t xml:space="preserve">help with regard to </w:t>
      </w:r>
      <w:r w:rsidR="000D321A" w:rsidRPr="000D321A">
        <w:rPr>
          <w:rFonts w:asciiTheme="minorHAnsi" w:eastAsia="Times New Roman" w:hAnsiTheme="minorHAnsi" w:cstheme="minorHAnsi"/>
          <w:color w:val="1C212C"/>
        </w:rPr>
        <w:t xml:space="preserve">documenting the state </w:t>
      </w:r>
    </w:p>
    <w:p w14:paraId="5292A282" w14:textId="0B08F10E" w:rsidR="00D10C6E" w:rsidRDefault="000D321A" w:rsidP="00D10C6E">
      <w:pPr>
        <w:contextualSpacing/>
        <w:rPr>
          <w:rFonts w:asciiTheme="minorHAnsi" w:eastAsia="Times New Roman" w:hAnsiTheme="minorHAnsi" w:cstheme="minorHAnsi"/>
          <w:color w:val="1C212C"/>
        </w:rPr>
      </w:pPr>
      <w:r>
        <w:rPr>
          <w:rFonts w:asciiTheme="minorHAnsi" w:eastAsia="Times New Roman" w:hAnsiTheme="minorHAnsi" w:cstheme="minorHAnsi"/>
          <w:color w:val="1C212C"/>
        </w:rPr>
        <w:t xml:space="preserve">              </w:t>
      </w:r>
      <w:r w:rsidRPr="000D321A">
        <w:rPr>
          <w:rFonts w:asciiTheme="minorHAnsi" w:eastAsia="Times New Roman" w:hAnsiTheme="minorHAnsi" w:cstheme="minorHAnsi"/>
          <w:color w:val="1C212C"/>
        </w:rPr>
        <w:t>of the footpath furniture (styles/signs etc).  A resident at the meeting kindly offered to assist with this.</w:t>
      </w:r>
    </w:p>
    <w:p w14:paraId="1343152B" w14:textId="77A1E643" w:rsidR="00D10C6E" w:rsidRDefault="000D321A" w:rsidP="000D321A">
      <w:pPr>
        <w:rPr>
          <w:rFonts w:asciiTheme="minorHAnsi" w:eastAsia="Times New Roman" w:hAnsiTheme="minorHAnsi" w:cstheme="minorHAnsi"/>
          <w:color w:val="1C212C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       </w:t>
      </w:r>
      <w:r w:rsidRPr="000D321A">
        <w:rPr>
          <w:rFonts w:ascii="Berlin Sans FB" w:eastAsia="Times New Roman" w:hAnsi="Berlin Sans FB" w:cs="Arial"/>
          <w:color w:val="1C212C"/>
        </w:rPr>
        <w:t>ii)</w:t>
      </w:r>
      <w:r w:rsidRPr="000D321A">
        <w:rPr>
          <w:rFonts w:asciiTheme="minorHAnsi" w:eastAsia="Times New Roman" w:hAnsiTheme="minorHAnsi" w:cstheme="minorHAnsi"/>
          <w:b/>
          <w:bCs/>
          <w:color w:val="1C212C"/>
        </w:rPr>
        <w:t xml:space="preserve"> Check on Footpath map – </w:t>
      </w:r>
      <w:r w:rsidRPr="000D321A">
        <w:rPr>
          <w:rFonts w:asciiTheme="minorHAnsi" w:eastAsia="Times New Roman" w:hAnsiTheme="minorHAnsi" w:cstheme="minorHAnsi"/>
          <w:color w:val="1C212C"/>
        </w:rPr>
        <w:t>this has been done.</w:t>
      </w:r>
    </w:p>
    <w:p w14:paraId="7274083E" w14:textId="77777777" w:rsidR="00AE663F" w:rsidRDefault="00AE663F" w:rsidP="000D321A">
      <w:pPr>
        <w:rPr>
          <w:rFonts w:asciiTheme="minorHAnsi" w:eastAsia="Times New Roman" w:hAnsiTheme="minorHAnsi" w:cstheme="minorHAnsi"/>
          <w:color w:val="1C212C"/>
        </w:rPr>
      </w:pPr>
    </w:p>
    <w:p w14:paraId="3ED2CBAB" w14:textId="592ADF96" w:rsidR="00AE663F" w:rsidRPr="00AE663F" w:rsidRDefault="00AE663F" w:rsidP="00AE663F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</w:rPr>
      </w:pPr>
      <w:r w:rsidRPr="00AE663F">
        <w:rPr>
          <w:rFonts w:asciiTheme="minorHAnsi" w:eastAsia="Times New Roman" w:hAnsiTheme="minorHAnsi" w:cstheme="minorHAnsi"/>
          <w:b/>
          <w:bCs/>
          <w:color w:val="1C212C"/>
        </w:rPr>
        <w:t>0046. Planning</w:t>
      </w:r>
    </w:p>
    <w:p w14:paraId="37DC2ACD" w14:textId="679A372B" w:rsidR="00AE663F" w:rsidRPr="00D77BB1" w:rsidRDefault="00AE663F" w:rsidP="00AE663F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eastAsia="en-US"/>
          <w14:ligatures w14:val="standardContextual"/>
        </w:rPr>
        <w:t xml:space="preserve">      </w:t>
      </w:r>
      <w:r w:rsidRPr="00AE663F">
        <w:rPr>
          <w:rFonts w:asciiTheme="minorHAnsi" w:hAnsiTheme="minorHAnsi" w:cstheme="minorHAnsi"/>
          <w:b/>
          <w:bCs/>
          <w:lang w:eastAsia="en-US"/>
          <w14:ligatures w14:val="standardContextual"/>
        </w:rPr>
        <w:t>a)</w:t>
      </w:r>
      <w:r>
        <w:rPr>
          <w:rFonts w:asciiTheme="minorHAnsi" w:hAnsiTheme="minorHAnsi" w:cstheme="minorHAnsi"/>
          <w:lang w:eastAsia="en-US"/>
          <w14:ligatures w14:val="standardContextual"/>
        </w:rPr>
        <w:t xml:space="preserve">   </w:t>
      </w:r>
      <w:r w:rsidRPr="00AE663F">
        <w:rPr>
          <w:rFonts w:asciiTheme="minorHAnsi" w:hAnsiTheme="minorHAnsi" w:cstheme="minorHAnsi"/>
          <w:lang w:eastAsia="en-US"/>
          <w14:ligatures w14:val="standardContextual"/>
        </w:rPr>
        <w:t>02934/25</w:t>
      </w:r>
      <w:r w:rsidRPr="00832858">
        <w:rPr>
          <w:rFonts w:asciiTheme="minorHAnsi" w:hAnsiTheme="minorHAnsi" w:cstheme="minorHAnsi"/>
          <w:lang w:eastAsia="en-US"/>
          <w14:ligatures w14:val="standardContextual"/>
        </w:rPr>
        <w:t>/</w:t>
      </w:r>
      <w:r w:rsidRPr="00D77BB1">
        <w:rPr>
          <w:rFonts w:asciiTheme="minorHAnsi" w:hAnsiTheme="minorHAnsi" w:cstheme="minorHAnsi"/>
          <w:lang w:eastAsia="en-US"/>
          <w14:ligatures w14:val="standardContextual"/>
        </w:rPr>
        <w:t>FUL</w:t>
      </w:r>
      <w:r w:rsidRPr="00D77BB1">
        <w:rPr>
          <w:rFonts w:asciiTheme="minorHAnsi" w:hAnsiTheme="minorHAnsi" w:cstheme="minorHAnsi"/>
        </w:rPr>
        <w:t>/086/01190/24</w:t>
      </w:r>
      <w:r w:rsidRPr="00D77BB1">
        <w:rPr>
          <w:rFonts w:asciiTheme="minorHAnsi" w:hAnsiTheme="minorHAnsi" w:cstheme="minorHAnsi"/>
          <w:b/>
          <w:bCs/>
        </w:rPr>
        <w:t xml:space="preserve"> </w:t>
      </w:r>
      <w:r w:rsidRPr="00D77BB1">
        <w:rPr>
          <w:rFonts w:asciiTheme="minorHAnsi" w:hAnsiTheme="minorHAnsi" w:cstheme="minorHAnsi"/>
        </w:rPr>
        <w:t>Erection of a holiday let with the demolition of existing potting shed.</w:t>
      </w:r>
    </w:p>
    <w:p w14:paraId="1462BF7C" w14:textId="2A8D6801" w:rsidR="00AE663F" w:rsidRPr="00D77BB1" w:rsidRDefault="00AE663F" w:rsidP="00AE663F">
      <w:pPr>
        <w:spacing w:before="100" w:beforeAutospacing="1" w:after="100" w:afterAutospacing="1"/>
        <w:ind w:left="360"/>
        <w:contextualSpacing/>
        <w:rPr>
          <w:rFonts w:asciiTheme="minorHAnsi" w:hAnsiTheme="minorHAnsi" w:cstheme="minorHAnsi"/>
        </w:rPr>
      </w:pPr>
      <w:r w:rsidRPr="00D77BB1">
        <w:rPr>
          <w:rFonts w:asciiTheme="minorHAnsi" w:hAnsiTheme="minorHAnsi" w:cstheme="minorHAnsi"/>
        </w:rPr>
        <w:t xml:space="preserve">     The Laurels Main Road East Keal – </w:t>
      </w:r>
      <w:r w:rsidRPr="00D77BB1">
        <w:rPr>
          <w:rFonts w:asciiTheme="minorHAnsi" w:hAnsiTheme="minorHAnsi" w:cstheme="minorHAnsi"/>
          <w:bCs/>
        </w:rPr>
        <w:t>no objection</w:t>
      </w:r>
    </w:p>
    <w:p w14:paraId="0264EEBB" w14:textId="77777777" w:rsidR="00AE663F" w:rsidRPr="00D77BB1" w:rsidRDefault="00AE663F" w:rsidP="00AE663F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D77BB1">
        <w:rPr>
          <w:rFonts w:asciiTheme="minorHAnsi" w:hAnsiTheme="minorHAnsi" w:cstheme="minorHAnsi"/>
          <w:bCs/>
        </w:rPr>
        <w:t xml:space="preserve">     b)    </w:t>
      </w:r>
      <w:r w:rsidRPr="00D77BB1">
        <w:rPr>
          <w:rFonts w:asciiTheme="minorHAnsi" w:hAnsiTheme="minorHAnsi" w:cstheme="minorHAnsi"/>
        </w:rPr>
        <w:t xml:space="preserve">02889/25/FUL Extension to existing outbuilding to form a carport and erection of a storage building, within </w:t>
      </w:r>
    </w:p>
    <w:p w14:paraId="400E00E6" w14:textId="3B160BF2" w:rsidR="00AE663F" w:rsidRPr="00D77BB1" w:rsidRDefault="00AE663F" w:rsidP="00AE663F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D77BB1">
        <w:rPr>
          <w:rFonts w:asciiTheme="minorHAnsi" w:hAnsiTheme="minorHAnsi" w:cstheme="minorHAnsi"/>
        </w:rPr>
        <w:t xml:space="preserve">             the curtilage of a Listed Building -   Brick Cottage Fen Lane East Keal – </w:t>
      </w:r>
      <w:r w:rsidRPr="00D77BB1">
        <w:rPr>
          <w:rFonts w:asciiTheme="minorHAnsi" w:hAnsiTheme="minorHAnsi" w:cstheme="minorHAnsi"/>
          <w:b/>
          <w:bCs/>
        </w:rPr>
        <w:t>no objection</w:t>
      </w:r>
      <w:r w:rsidRPr="00D77BB1">
        <w:rPr>
          <w:rFonts w:asciiTheme="minorHAnsi" w:hAnsiTheme="minorHAnsi" w:cstheme="minorHAnsi"/>
        </w:rPr>
        <w:t xml:space="preserve"> </w:t>
      </w:r>
      <w:r w:rsidRPr="00D77BB1">
        <w:rPr>
          <w:rFonts w:asciiTheme="minorHAnsi" w:hAnsiTheme="minorHAnsi" w:cstheme="minorHAnsi"/>
          <w:i/>
          <w:iCs/>
        </w:rPr>
        <w:t xml:space="preserve">  </w:t>
      </w:r>
    </w:p>
    <w:p w14:paraId="38DBDD61" w14:textId="7F487294" w:rsidR="00AE663F" w:rsidRDefault="00AE663F" w:rsidP="00AE663F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D77BB1">
        <w:rPr>
          <w:rFonts w:asciiTheme="minorHAnsi" w:hAnsiTheme="minorHAnsi" w:cstheme="minorHAnsi"/>
        </w:rPr>
        <w:t xml:space="preserve">     </w:t>
      </w:r>
      <w:r w:rsidRPr="00D77BB1">
        <w:rPr>
          <w:rFonts w:asciiTheme="minorHAnsi" w:hAnsiTheme="minorHAnsi" w:cstheme="minorHAnsi"/>
          <w:b/>
          <w:bCs/>
        </w:rPr>
        <w:t>c)</w:t>
      </w:r>
      <w:r w:rsidRPr="00D77BB1">
        <w:rPr>
          <w:rFonts w:asciiTheme="minorHAnsi" w:hAnsiTheme="minorHAnsi" w:cstheme="minorHAnsi"/>
          <w:i/>
          <w:iCs/>
        </w:rPr>
        <w:t xml:space="preserve">   </w:t>
      </w:r>
      <w:r w:rsidRPr="00D77BB1">
        <w:rPr>
          <w:rFonts w:asciiTheme="minorHAnsi" w:hAnsiTheme="minorHAnsi" w:cstheme="minorHAnsi"/>
        </w:rPr>
        <w:t xml:space="preserve">  </w:t>
      </w:r>
      <w:r w:rsidRPr="00D77BB1">
        <w:rPr>
          <w:rFonts w:asciiTheme="minorHAnsi" w:hAnsiTheme="minorHAnsi" w:cstheme="minorHAnsi"/>
          <w:lang w:eastAsia="en-US"/>
          <w14:ligatures w14:val="standardContextual"/>
        </w:rPr>
        <w:t>02175/25/FUL</w:t>
      </w:r>
      <w:r w:rsidRPr="00D77BB1">
        <w:rPr>
          <w:rFonts w:asciiTheme="minorHAnsi" w:hAnsiTheme="minorHAnsi" w:cstheme="minorHAnsi"/>
        </w:rPr>
        <w:t xml:space="preserve"> </w:t>
      </w:r>
      <w:r w:rsidRPr="00AE663F">
        <w:rPr>
          <w:rFonts w:asciiTheme="minorHAnsi" w:hAnsiTheme="minorHAnsi" w:cstheme="minorHAnsi"/>
        </w:rPr>
        <w:t xml:space="preserve">First floor extension and alterations to existing detached garage </w:t>
      </w:r>
      <w:proofErr w:type="gramStart"/>
      <w:r w:rsidRPr="00AE663F">
        <w:rPr>
          <w:rFonts w:asciiTheme="minorHAnsi" w:hAnsiTheme="minorHAnsi" w:cstheme="minorHAnsi"/>
        </w:rPr>
        <w:t>-  Brayford</w:t>
      </w:r>
      <w:proofErr w:type="gramEnd"/>
      <w:r w:rsidRPr="00AE663F">
        <w:rPr>
          <w:rFonts w:asciiTheme="minorHAnsi" w:hAnsiTheme="minorHAnsi" w:cstheme="minorHAnsi"/>
        </w:rPr>
        <w:t xml:space="preserve"> </w:t>
      </w:r>
      <w:proofErr w:type="gramStart"/>
      <w:r w:rsidRPr="00AE663F">
        <w:rPr>
          <w:rFonts w:asciiTheme="minorHAnsi" w:hAnsiTheme="minorHAnsi" w:cstheme="minorHAnsi"/>
        </w:rPr>
        <w:t>House  Fen</w:t>
      </w:r>
      <w:proofErr w:type="gramEnd"/>
      <w:r w:rsidRPr="00AE663F">
        <w:rPr>
          <w:rFonts w:asciiTheme="minorHAnsi" w:hAnsiTheme="minorHAnsi" w:cstheme="minorHAnsi"/>
        </w:rPr>
        <w:t xml:space="preserve"> Lane </w:t>
      </w:r>
    </w:p>
    <w:p w14:paraId="05655216" w14:textId="7F0B9545" w:rsidR="00AE663F" w:rsidRDefault="00AE663F" w:rsidP="00AE663F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</w:t>
      </w:r>
      <w:r w:rsidRPr="00AE663F">
        <w:rPr>
          <w:rFonts w:asciiTheme="minorHAnsi" w:hAnsiTheme="minorHAnsi" w:cstheme="minorHAnsi"/>
        </w:rPr>
        <w:t xml:space="preserve">East Keal – </w:t>
      </w:r>
      <w:r w:rsidRPr="00AE663F">
        <w:rPr>
          <w:rFonts w:asciiTheme="minorHAnsi" w:hAnsiTheme="minorHAnsi" w:cstheme="minorHAnsi"/>
          <w:i/>
          <w:iCs/>
        </w:rPr>
        <w:t>approved 8</w:t>
      </w:r>
      <w:r w:rsidRPr="00AE663F">
        <w:rPr>
          <w:rFonts w:asciiTheme="minorHAnsi" w:hAnsiTheme="minorHAnsi" w:cstheme="minorHAnsi"/>
          <w:i/>
          <w:iCs/>
          <w:vertAlign w:val="superscript"/>
        </w:rPr>
        <w:t>th</w:t>
      </w:r>
      <w:r w:rsidRPr="00AE663F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AE663F">
        <w:rPr>
          <w:rFonts w:asciiTheme="minorHAnsi" w:hAnsiTheme="minorHAnsi" w:cstheme="minorHAnsi"/>
          <w:i/>
          <w:iCs/>
        </w:rPr>
        <w:t>August</w:t>
      </w:r>
      <w:r w:rsidRPr="00AE663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-</w:t>
      </w:r>
      <w:proofErr w:type="gramEnd"/>
      <w:r>
        <w:rPr>
          <w:rFonts w:asciiTheme="minorHAnsi" w:hAnsiTheme="minorHAnsi" w:cstheme="minorHAnsi"/>
        </w:rPr>
        <w:t xml:space="preserve"> </w:t>
      </w:r>
      <w:r w:rsidRPr="00AE663F">
        <w:rPr>
          <w:rFonts w:asciiTheme="minorHAnsi" w:hAnsiTheme="minorHAnsi" w:cstheme="minorHAnsi"/>
          <w:b/>
          <w:bCs/>
        </w:rPr>
        <w:t>noted</w:t>
      </w:r>
    </w:p>
    <w:p w14:paraId="7815F48A" w14:textId="77777777" w:rsidR="00832858" w:rsidRDefault="00832858" w:rsidP="00AE663F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</w:rPr>
      </w:pPr>
    </w:p>
    <w:p w14:paraId="577BBA7F" w14:textId="48E72C45" w:rsidR="005E385C" w:rsidRPr="00FC47BC" w:rsidRDefault="00C231F7" w:rsidP="000F2E58">
      <w:pPr>
        <w:contextualSpacing/>
        <w:rPr>
          <w:b/>
          <w:bCs/>
        </w:rPr>
      </w:pPr>
      <w:r w:rsidRPr="00FC47BC">
        <w:rPr>
          <w:b/>
          <w:bCs/>
        </w:rPr>
        <w:t xml:space="preserve"> </w:t>
      </w:r>
      <w:r w:rsidR="000F2E58" w:rsidRPr="00FC47BC">
        <w:rPr>
          <w:b/>
          <w:bCs/>
        </w:rPr>
        <w:t>00</w:t>
      </w:r>
      <w:r w:rsidR="00530E58">
        <w:rPr>
          <w:b/>
          <w:bCs/>
        </w:rPr>
        <w:t>47</w:t>
      </w:r>
      <w:r w:rsidR="000F2E58" w:rsidRPr="00FC47BC">
        <w:rPr>
          <w:b/>
          <w:bCs/>
        </w:rPr>
        <w:t xml:space="preserve">. </w:t>
      </w:r>
      <w:r w:rsidR="005E385C" w:rsidRPr="00FC47BC">
        <w:rPr>
          <w:b/>
          <w:bCs/>
        </w:rPr>
        <w:t xml:space="preserve">Financial </w:t>
      </w:r>
      <w:proofErr w:type="gramStart"/>
      <w:r w:rsidR="005E385C" w:rsidRPr="00FC47BC">
        <w:rPr>
          <w:b/>
          <w:bCs/>
        </w:rPr>
        <w:t>Update:</w:t>
      </w:r>
      <w:r w:rsidR="00A764EC" w:rsidRPr="00FC47BC">
        <w:rPr>
          <w:b/>
          <w:bCs/>
        </w:rPr>
        <w:t>-</w:t>
      </w:r>
      <w:proofErr w:type="gramEnd"/>
      <w:r w:rsidR="00A764EC" w:rsidRPr="00FC47BC">
        <w:rPr>
          <w:b/>
          <w:bCs/>
        </w:rPr>
        <w:t xml:space="preserve"> </w:t>
      </w:r>
    </w:p>
    <w:p w14:paraId="4229E917" w14:textId="5E799D8E" w:rsidR="00FC0EF7" w:rsidRDefault="00FC0EF7" w:rsidP="00FC0EF7">
      <w:pPr>
        <w:contextualSpacing/>
      </w:pPr>
      <w:r>
        <w:t xml:space="preserve">             </w:t>
      </w:r>
      <w:r w:rsidRPr="00FC0EF7">
        <w:rPr>
          <w:b/>
          <w:bCs/>
        </w:rPr>
        <w:t>a)</w:t>
      </w:r>
      <w:r>
        <w:rPr>
          <w:b/>
          <w:bCs/>
        </w:rPr>
        <w:t xml:space="preserve"> </w:t>
      </w:r>
      <w:r w:rsidR="004A2354" w:rsidRPr="00FC47BC">
        <w:t xml:space="preserve">The Clerk had prepared </w:t>
      </w:r>
      <w:r>
        <w:t xml:space="preserve">a sheet of payments </w:t>
      </w:r>
      <w:r w:rsidR="00530E58">
        <w:t>between 1</w:t>
      </w:r>
      <w:r w:rsidR="00530E58" w:rsidRPr="00530E58">
        <w:rPr>
          <w:vertAlign w:val="superscript"/>
        </w:rPr>
        <w:t>st</w:t>
      </w:r>
      <w:r w:rsidR="00530E58">
        <w:t xml:space="preserve"> July to 31</w:t>
      </w:r>
      <w:r w:rsidR="00530E58" w:rsidRPr="00530E58">
        <w:rPr>
          <w:vertAlign w:val="superscript"/>
        </w:rPr>
        <w:t>st</w:t>
      </w:r>
      <w:r w:rsidR="00530E58">
        <w:t xml:space="preserve"> August as </w:t>
      </w:r>
      <w:proofErr w:type="gramStart"/>
      <w:r w:rsidR="00530E58">
        <w:t>below:-</w:t>
      </w:r>
      <w:proofErr w:type="gramEnd"/>
      <w:r>
        <w:t xml:space="preserve">                   </w:t>
      </w:r>
      <w:r w:rsidR="00F9768C">
        <w:t xml:space="preserve">    </w:t>
      </w:r>
    </w:p>
    <w:p w14:paraId="42A9B264" w14:textId="00FF5557" w:rsidR="00F9768C" w:rsidRDefault="00F9768C" w:rsidP="00FC0EF7">
      <w:pPr>
        <w:contextualSpacing/>
      </w:pPr>
      <w:r>
        <w:t xml:space="preserve">               </w:t>
      </w:r>
    </w:p>
    <w:tbl>
      <w:tblPr>
        <w:tblW w:w="6881" w:type="dxa"/>
        <w:tblLook w:val="04A0" w:firstRow="1" w:lastRow="0" w:firstColumn="1" w:lastColumn="0" w:noHBand="0" w:noVBand="1"/>
      </w:tblPr>
      <w:tblGrid>
        <w:gridCol w:w="1388"/>
        <w:gridCol w:w="222"/>
        <w:gridCol w:w="2655"/>
        <w:gridCol w:w="633"/>
        <w:gridCol w:w="1199"/>
        <w:gridCol w:w="960"/>
      </w:tblGrid>
      <w:tr w:rsidR="00F9768C" w:rsidRPr="00F9768C" w14:paraId="7AD04D0B" w14:textId="77777777" w:rsidTr="00F9768C">
        <w:trPr>
          <w:trHeight w:val="375"/>
        </w:trPr>
        <w:tc>
          <w:tcPr>
            <w:tcW w:w="59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D8351" w14:textId="77777777" w:rsidR="00F9768C" w:rsidRPr="00F9768C" w:rsidRDefault="00F9768C" w:rsidP="00F9768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9768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EAST KEAL PARISH COUNCIL - Payment Sheet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37DDD" w14:textId="77777777" w:rsidR="00F9768C" w:rsidRPr="00F9768C" w:rsidRDefault="00F9768C" w:rsidP="00F9768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768C" w:rsidRPr="00F9768C" w14:paraId="14693232" w14:textId="77777777" w:rsidTr="00F9768C">
        <w:trPr>
          <w:trHeight w:val="300"/>
        </w:trPr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893F4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1st July to 31st August 2025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0B0A9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62600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CA956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8C" w:rsidRPr="00F9768C" w14:paraId="6D10BE8A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7557F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7BEDA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1A99B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47540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2FF34" w14:textId="77777777" w:rsidR="00F9768C" w:rsidRPr="00F9768C" w:rsidRDefault="00F9768C" w:rsidP="00F9768C">
            <w:pPr>
              <w:jc w:val="center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5378B" w14:textId="77777777" w:rsidR="00F9768C" w:rsidRPr="00F9768C" w:rsidRDefault="00F9768C" w:rsidP="00F9768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9768C" w:rsidRPr="00F9768C" w14:paraId="244A079B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A9551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14/07/2025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F0E88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D4389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HMRC income tax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4A73B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0285A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£123.60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8B4B9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9768C" w:rsidRPr="00F9768C" w14:paraId="65C66D65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29C73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14/07/2025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8CB22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5ABA5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  <w:proofErr w:type="gramStart"/>
            <w:r w:rsidRPr="00F9768C">
              <w:rPr>
                <w:rFonts w:eastAsia="Times New Roman"/>
                <w:color w:val="000000"/>
              </w:rPr>
              <w:t>Clerks</w:t>
            </w:r>
            <w:proofErr w:type="gramEnd"/>
            <w:r w:rsidRPr="00F9768C">
              <w:rPr>
                <w:rFonts w:eastAsia="Times New Roman"/>
                <w:color w:val="000000"/>
              </w:rPr>
              <w:t xml:space="preserve"> salary May - July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6C00B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23D70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£591.18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BCA8D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9768C" w:rsidRPr="00F9768C" w14:paraId="44E894E4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A45F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18/07/2025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7A78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44301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Bank fees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B6F67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DADF1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£4.25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6C320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9768C" w:rsidRPr="00F9768C" w14:paraId="1AF61142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4C8D2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08/08/2025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8D989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E2DEB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LALC subs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45F58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A9E0A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£162.20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D520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9768C" w:rsidRPr="00F9768C" w14:paraId="060F8A78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0C247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08/08/2025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A0B90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A7132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LALC training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57BDC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D6197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£15.00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5C050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9768C" w:rsidRPr="00F9768C" w14:paraId="6F1EB61E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FC30F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08/08/2025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AE965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8A474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LALC - CILCA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9CB0A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EEA64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£68.75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2DB2B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9768C" w:rsidRPr="00F9768C" w14:paraId="1FDC942E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D9144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12/08/2025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A94A0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9D6E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ICO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886F6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E6AE7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£47.00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7EA18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9768C" w:rsidRPr="00F9768C" w14:paraId="6469ABD7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D6D1E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18/08/2025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011E2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AD9DA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Bank fees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4565E" w14:textId="77777777" w:rsidR="00F9768C" w:rsidRPr="00F9768C" w:rsidRDefault="00F9768C" w:rsidP="00F9768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0348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  <w:r w:rsidRPr="00F9768C">
              <w:rPr>
                <w:rFonts w:eastAsia="Times New Roman"/>
                <w:color w:val="000000"/>
              </w:rPr>
              <w:t>£4.25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49E4D" w14:textId="77777777" w:rsidR="00F9768C" w:rsidRPr="00F9768C" w:rsidRDefault="00F9768C" w:rsidP="00F9768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F9768C" w:rsidRPr="00F9768C" w14:paraId="2B6C79F8" w14:textId="77777777" w:rsidTr="00F9768C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235F7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D1CEC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5B8E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43DE9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7FFFD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47FED" w14:textId="77777777" w:rsidR="00F9768C" w:rsidRPr="00F9768C" w:rsidRDefault="00F9768C" w:rsidP="00F976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8C" w:rsidRPr="00F9768C" w14:paraId="08EEFF40" w14:textId="77777777" w:rsidTr="00F9768C">
        <w:trPr>
          <w:trHeight w:val="66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FF4E2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2817A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E1D6E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BE551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944E6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4D152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8C" w:rsidRPr="00F9768C" w14:paraId="6EF98373" w14:textId="77777777" w:rsidTr="00F9768C">
        <w:trPr>
          <w:trHeight w:val="123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2E02A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E81A6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0A7B5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E7B89" w14:textId="77777777" w:rsidR="00F9768C" w:rsidRPr="00F9768C" w:rsidRDefault="00F9768C" w:rsidP="00F976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4A5F3C3" w14:textId="77777777" w:rsidR="00F9768C" w:rsidRPr="00F9768C" w:rsidRDefault="00F9768C" w:rsidP="00F9768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9768C">
              <w:rPr>
                <w:rFonts w:eastAsia="Times New Roman"/>
                <w:b/>
                <w:bCs/>
                <w:color w:val="000000"/>
              </w:rPr>
              <w:t>£1,016.23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55423" w14:textId="77777777" w:rsidR="00F9768C" w:rsidRPr="00F9768C" w:rsidRDefault="00F9768C" w:rsidP="00F9768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4CBA4313" w14:textId="2B069028" w:rsidR="00FC0EF7" w:rsidRDefault="006B281B" w:rsidP="00FC0EF7">
      <w:pPr>
        <w:contextualSpacing/>
      </w:pPr>
      <w:r>
        <w:t xml:space="preserve">     </w:t>
      </w:r>
      <w:r w:rsidR="006C2F21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="00FC0EF7" w:rsidRPr="006C2F21">
        <w:rPr>
          <w:b/>
          <w:bCs/>
        </w:rPr>
        <w:t>b)</w:t>
      </w:r>
      <w:r w:rsidR="00FC0EF7">
        <w:t xml:space="preserve">  The bank reconciliation and financial report had been circulated before the meeting as at </w:t>
      </w:r>
    </w:p>
    <w:p w14:paraId="40AE8463" w14:textId="5BCEEB4B" w:rsidR="005E385C" w:rsidRPr="00FC47BC" w:rsidRDefault="00FC0EF7" w:rsidP="00FC0EF7">
      <w:pPr>
        <w:contextualSpacing/>
      </w:pPr>
      <w:r>
        <w:t xml:space="preserve">      </w:t>
      </w:r>
      <w:r w:rsidR="006C2F21">
        <w:t xml:space="preserve">     </w:t>
      </w:r>
      <w:r w:rsidR="00F9768C">
        <w:t>31</w:t>
      </w:r>
      <w:r w:rsidR="00F9768C" w:rsidRPr="00F9768C">
        <w:rPr>
          <w:vertAlign w:val="superscript"/>
        </w:rPr>
        <w:t>st</w:t>
      </w:r>
      <w:r w:rsidR="00F9768C">
        <w:t xml:space="preserve"> August</w:t>
      </w:r>
      <w:r w:rsidR="00537FAF">
        <w:t xml:space="preserve"> 2025 showed a balance of £</w:t>
      </w:r>
      <w:r w:rsidR="00F9768C">
        <w:t>6,864</w:t>
      </w:r>
      <w:r w:rsidR="00537FAF">
        <w:t xml:space="preserve"> Lloyds and</w:t>
      </w:r>
      <w:r w:rsidR="00F9768C">
        <w:t xml:space="preserve"> </w:t>
      </w:r>
      <w:proofErr w:type="spellStart"/>
      <w:r w:rsidR="00F9768C">
        <w:t>approx</w:t>
      </w:r>
      <w:proofErr w:type="spellEnd"/>
      <w:r w:rsidR="00537FAF">
        <w:t xml:space="preserve"> £2</w:t>
      </w:r>
      <w:r w:rsidR="001158CD">
        <w:t>,115</w:t>
      </w:r>
      <w:r w:rsidR="00537FAF">
        <w:t xml:space="preserve"> in Santander total of </w:t>
      </w:r>
      <w:r w:rsidR="001158CD">
        <w:t>£</w:t>
      </w:r>
      <w:r w:rsidR="00F9768C">
        <w:t>8,979</w:t>
      </w:r>
      <w:r w:rsidR="001158CD">
        <w:t>.</w:t>
      </w:r>
    </w:p>
    <w:p w14:paraId="020937CE" w14:textId="77777777" w:rsidR="00D70ADF" w:rsidRPr="00FC47BC" w:rsidRDefault="00D70ADF" w:rsidP="00D70ADF">
      <w:pPr>
        <w:ind w:left="1440"/>
        <w:contextualSpacing/>
      </w:pPr>
    </w:p>
    <w:p w14:paraId="19393470" w14:textId="7ADF7C76" w:rsidR="005E385C" w:rsidRDefault="000F2E58" w:rsidP="000F2E58">
      <w:pPr>
        <w:contextualSpacing/>
        <w:rPr>
          <w:b/>
          <w:bCs/>
        </w:rPr>
      </w:pPr>
      <w:r w:rsidRPr="0007063F">
        <w:rPr>
          <w:b/>
          <w:bCs/>
        </w:rPr>
        <w:t>00</w:t>
      </w:r>
      <w:r w:rsidR="00F9768C">
        <w:rPr>
          <w:b/>
          <w:bCs/>
        </w:rPr>
        <w:t>48</w:t>
      </w:r>
      <w:r w:rsidRPr="0007063F">
        <w:rPr>
          <w:b/>
          <w:bCs/>
        </w:rPr>
        <w:t>.</w:t>
      </w:r>
      <w:r w:rsidR="005E385C" w:rsidRPr="0007063F">
        <w:rPr>
          <w:b/>
          <w:bCs/>
        </w:rPr>
        <w:t xml:space="preserve"> </w:t>
      </w:r>
      <w:r w:rsidR="001C0898">
        <w:rPr>
          <w:b/>
          <w:bCs/>
        </w:rPr>
        <w:t>Policy Review</w:t>
      </w:r>
    </w:p>
    <w:p w14:paraId="04E6F186" w14:textId="3A74B6E2" w:rsidR="001C0898" w:rsidRPr="001E3E1A" w:rsidRDefault="001C0898" w:rsidP="00CD737A">
      <w:pPr>
        <w:ind w:left="567"/>
        <w:contextualSpacing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</w:t>
      </w:r>
      <w:r w:rsidRPr="001158CD">
        <w:t>Welcome booklet</w:t>
      </w:r>
      <w:r>
        <w:rPr>
          <w:b/>
          <w:bCs/>
        </w:rPr>
        <w:t xml:space="preserve"> </w:t>
      </w:r>
      <w:r w:rsidRPr="001C0898">
        <w:t xml:space="preserve">– </w:t>
      </w:r>
      <w:r w:rsidR="006B281B">
        <w:t>this item to be deferred to the next meeting.</w:t>
      </w:r>
    </w:p>
    <w:p w14:paraId="754C98CF" w14:textId="6FCB2688" w:rsidR="001C0898" w:rsidRDefault="001C0898" w:rsidP="006B281B">
      <w:pPr>
        <w:contextualSpacing/>
      </w:pPr>
      <w:r w:rsidRPr="001E3E1A">
        <w:t xml:space="preserve">       </w:t>
      </w:r>
      <w:r w:rsidR="006B281B">
        <w:t xml:space="preserve"> </w:t>
      </w:r>
      <w:r w:rsidRPr="001E3E1A">
        <w:t xml:space="preserve">   </w:t>
      </w:r>
      <w:r w:rsidRPr="001E3E1A">
        <w:rPr>
          <w:b/>
          <w:bCs/>
        </w:rPr>
        <w:t>ii)</w:t>
      </w:r>
      <w:r w:rsidRPr="001E3E1A">
        <w:t xml:space="preserve"> Model Publication Scheme </w:t>
      </w:r>
      <w:r w:rsidR="001158CD" w:rsidRPr="001E3E1A">
        <w:t xml:space="preserve">– </w:t>
      </w:r>
      <w:r w:rsidR="006B281B">
        <w:t>it was resolved to accept this and Clerk to put on the website.</w:t>
      </w:r>
    </w:p>
    <w:p w14:paraId="49DC932F" w14:textId="77777777" w:rsidR="00F9768C" w:rsidRDefault="00F9768C" w:rsidP="000F2E58">
      <w:pPr>
        <w:contextualSpacing/>
      </w:pPr>
    </w:p>
    <w:p w14:paraId="7C819252" w14:textId="6559D296" w:rsidR="00F9768C" w:rsidRDefault="00F9768C" w:rsidP="000F2E58">
      <w:pPr>
        <w:contextualSpacing/>
        <w:rPr>
          <w:b/>
          <w:bCs/>
        </w:rPr>
      </w:pPr>
      <w:r w:rsidRPr="00F9768C">
        <w:rPr>
          <w:b/>
          <w:bCs/>
        </w:rPr>
        <w:t>0049. Land Swap</w:t>
      </w:r>
    </w:p>
    <w:p w14:paraId="387940E8" w14:textId="1AE89DC5" w:rsidR="006B281B" w:rsidRPr="006B281B" w:rsidRDefault="006B281B" w:rsidP="000F2E58">
      <w:pPr>
        <w:contextualSpacing/>
      </w:pPr>
      <w:r>
        <w:rPr>
          <w:b/>
          <w:bCs/>
        </w:rPr>
        <w:t xml:space="preserve">           </w:t>
      </w:r>
      <w:r w:rsidRPr="006B281B">
        <w:t>This item was deferred to the next meeting so Cllr Pearson can discuss.</w:t>
      </w:r>
    </w:p>
    <w:p w14:paraId="429D597F" w14:textId="77777777" w:rsidR="005E385C" w:rsidRPr="0007063F" w:rsidRDefault="005E385C" w:rsidP="005E385C">
      <w:pPr>
        <w:ind w:left="644"/>
        <w:contextualSpacing/>
      </w:pPr>
    </w:p>
    <w:p w14:paraId="297F2871" w14:textId="473A638F" w:rsidR="005E385C" w:rsidRPr="0007063F" w:rsidRDefault="000F2E58" w:rsidP="000F2E58">
      <w:pPr>
        <w:contextualSpacing/>
        <w:rPr>
          <w:b/>
          <w:bCs/>
        </w:rPr>
      </w:pPr>
      <w:r w:rsidRPr="0007063F">
        <w:rPr>
          <w:b/>
          <w:bCs/>
        </w:rPr>
        <w:t>00</w:t>
      </w:r>
      <w:r w:rsidR="00F9768C">
        <w:rPr>
          <w:b/>
          <w:bCs/>
        </w:rPr>
        <w:t>50</w:t>
      </w:r>
      <w:r w:rsidRPr="0007063F">
        <w:rPr>
          <w:b/>
          <w:bCs/>
        </w:rPr>
        <w:t>.</w:t>
      </w:r>
      <w:r w:rsidR="00AA5A9F" w:rsidRPr="0007063F">
        <w:rPr>
          <w:b/>
          <w:bCs/>
        </w:rPr>
        <w:t xml:space="preserve"> </w:t>
      </w:r>
      <w:r w:rsidR="005E385C" w:rsidRPr="0007063F">
        <w:rPr>
          <w:b/>
          <w:bCs/>
        </w:rPr>
        <w:t>Any other Matters for next Agenda</w:t>
      </w:r>
    </w:p>
    <w:p w14:paraId="7305FED9" w14:textId="73988C0F" w:rsidR="00381152" w:rsidRDefault="001C0898" w:rsidP="002D1508">
      <w:pPr>
        <w:ind w:left="502"/>
      </w:pPr>
      <w:r>
        <w:t>Welcome booklet</w:t>
      </w:r>
    </w:p>
    <w:p w14:paraId="647EFA07" w14:textId="0E08397E" w:rsidR="001C0898" w:rsidRDefault="006B281B" w:rsidP="002D1508">
      <w:pPr>
        <w:ind w:left="502"/>
      </w:pPr>
      <w:r>
        <w:t>Land Swap</w:t>
      </w:r>
    </w:p>
    <w:p w14:paraId="42BE905B" w14:textId="2FD40BD2" w:rsidR="006B281B" w:rsidRDefault="006B281B" w:rsidP="002D1508">
      <w:pPr>
        <w:ind w:left="502"/>
      </w:pPr>
      <w:r>
        <w:t>Defibrillators</w:t>
      </w:r>
    </w:p>
    <w:p w14:paraId="5BE7DCB0" w14:textId="2092C4F4" w:rsidR="006B281B" w:rsidRPr="006B281B" w:rsidRDefault="006B281B" w:rsidP="002D1508">
      <w:pPr>
        <w:ind w:left="502"/>
        <w:rPr>
          <w:b/>
          <w:bCs/>
        </w:rPr>
      </w:pPr>
      <w:r>
        <w:t xml:space="preserve">                                      </w:t>
      </w:r>
      <w:r w:rsidRPr="006B281B">
        <w:rPr>
          <w:b/>
          <w:bCs/>
        </w:rPr>
        <w:t>Meeting closed at 8.27pm</w:t>
      </w:r>
    </w:p>
    <w:p w14:paraId="72A0AC78" w14:textId="0D1C4A98" w:rsidR="00AA5A9F" w:rsidRPr="0007063F" w:rsidRDefault="006C2F21" w:rsidP="000F2E58">
      <w:pPr>
        <w:contextualSpacing/>
        <w:rPr>
          <w:b/>
          <w:bCs/>
        </w:rPr>
      </w:pPr>
      <w:r>
        <w:rPr>
          <w:b/>
          <w:bCs/>
        </w:rPr>
        <w:t xml:space="preserve">                        </w:t>
      </w:r>
      <w:r w:rsidR="00AA5A9F" w:rsidRPr="0007063F">
        <w:rPr>
          <w:b/>
          <w:bCs/>
        </w:rPr>
        <w:t xml:space="preserve">Date of next meeting Thursday, </w:t>
      </w:r>
      <w:r w:rsidR="006B281B">
        <w:rPr>
          <w:b/>
          <w:bCs/>
        </w:rPr>
        <w:t>6</w:t>
      </w:r>
      <w:r w:rsidR="00AA5A9F" w:rsidRPr="0007063F">
        <w:rPr>
          <w:b/>
          <w:bCs/>
          <w:vertAlign w:val="superscript"/>
        </w:rPr>
        <w:t>th</w:t>
      </w:r>
      <w:r w:rsidR="00AA5A9F" w:rsidRPr="0007063F">
        <w:rPr>
          <w:b/>
          <w:bCs/>
        </w:rPr>
        <w:t xml:space="preserve"> </w:t>
      </w:r>
      <w:r w:rsidR="006B281B">
        <w:rPr>
          <w:b/>
          <w:bCs/>
        </w:rPr>
        <w:t>November</w:t>
      </w:r>
      <w:r w:rsidR="00AA5A9F" w:rsidRPr="0007063F">
        <w:rPr>
          <w:b/>
          <w:bCs/>
        </w:rPr>
        <w:t xml:space="preserve"> 2025</w:t>
      </w:r>
    </w:p>
    <w:sectPr w:rsidR="00AA5A9F" w:rsidRPr="0007063F" w:rsidSect="00D77BB1">
      <w:pgSz w:w="11906" w:h="16838"/>
      <w:pgMar w:top="993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2A24" w14:textId="77777777" w:rsidR="00015B77" w:rsidRDefault="00015B77" w:rsidP="00751D75">
      <w:r>
        <w:separator/>
      </w:r>
    </w:p>
  </w:endnote>
  <w:endnote w:type="continuationSeparator" w:id="0">
    <w:p w14:paraId="0424B8A4" w14:textId="77777777" w:rsidR="00015B77" w:rsidRDefault="00015B77" w:rsidP="0075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00ECB" w14:textId="77777777" w:rsidR="00015B77" w:rsidRDefault="00015B77" w:rsidP="00751D75">
      <w:r>
        <w:separator/>
      </w:r>
    </w:p>
  </w:footnote>
  <w:footnote w:type="continuationSeparator" w:id="0">
    <w:p w14:paraId="2ED336D7" w14:textId="77777777" w:rsidR="00015B77" w:rsidRDefault="00015B77" w:rsidP="0075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411"/>
    <w:multiLevelType w:val="hybridMultilevel"/>
    <w:tmpl w:val="181C654C"/>
    <w:lvl w:ilvl="0" w:tplc="FFFFFFFF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124B79D7"/>
    <w:multiLevelType w:val="hybridMultilevel"/>
    <w:tmpl w:val="58C4D436"/>
    <w:lvl w:ilvl="0" w:tplc="D96474EC">
      <w:start w:val="1"/>
      <w:numFmt w:val="lowerRoman"/>
      <w:lvlText w:val="%1)"/>
      <w:lvlJc w:val="left"/>
      <w:pPr>
        <w:ind w:left="1288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24698A"/>
    <w:multiLevelType w:val="hybridMultilevel"/>
    <w:tmpl w:val="D68E9FF0"/>
    <w:lvl w:ilvl="0" w:tplc="798A0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17304"/>
    <w:multiLevelType w:val="hybridMultilevel"/>
    <w:tmpl w:val="D3982E36"/>
    <w:lvl w:ilvl="0" w:tplc="B4D846D6">
      <w:start w:val="5"/>
      <w:numFmt w:val="decimalZero"/>
      <w:lvlText w:val="%1."/>
      <w:lvlJc w:val="left"/>
      <w:pPr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16E08"/>
    <w:multiLevelType w:val="hybridMultilevel"/>
    <w:tmpl w:val="1D48D832"/>
    <w:lvl w:ilvl="0" w:tplc="B7DE6CBE">
      <w:start w:val="4"/>
      <w:numFmt w:val="decimalZero"/>
      <w:lvlText w:val="%1."/>
      <w:lvlJc w:val="left"/>
      <w:pPr>
        <w:ind w:left="90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D18F5"/>
    <w:multiLevelType w:val="hybridMultilevel"/>
    <w:tmpl w:val="392A6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8F2"/>
    <w:multiLevelType w:val="hybridMultilevel"/>
    <w:tmpl w:val="6BF2B696"/>
    <w:lvl w:ilvl="0" w:tplc="567C5FD8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866B2"/>
    <w:multiLevelType w:val="hybridMultilevel"/>
    <w:tmpl w:val="AB8EFD46"/>
    <w:lvl w:ilvl="0" w:tplc="29D2CB58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4666C"/>
    <w:multiLevelType w:val="hybridMultilevel"/>
    <w:tmpl w:val="409CF2BC"/>
    <w:lvl w:ilvl="0" w:tplc="A6DE463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C87C8C"/>
    <w:multiLevelType w:val="multilevel"/>
    <w:tmpl w:val="08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7F17FC5"/>
    <w:multiLevelType w:val="hybridMultilevel"/>
    <w:tmpl w:val="181C654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833CB4"/>
    <w:multiLevelType w:val="hybridMultilevel"/>
    <w:tmpl w:val="57E0A3B8"/>
    <w:lvl w:ilvl="0" w:tplc="0BE00FE0">
      <w:start w:val="2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1A2E8D"/>
    <w:multiLevelType w:val="hybridMultilevel"/>
    <w:tmpl w:val="40627AF2"/>
    <w:lvl w:ilvl="0" w:tplc="FB2C5A74">
      <w:start w:val="1"/>
      <w:numFmt w:val="lowerRoman"/>
      <w:lvlText w:val="%1)"/>
      <w:lvlJc w:val="left"/>
      <w:pPr>
        <w:ind w:left="1288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E7A402F"/>
    <w:multiLevelType w:val="hybridMultilevel"/>
    <w:tmpl w:val="51582D36"/>
    <w:lvl w:ilvl="0" w:tplc="7AEC0CD2">
      <w:start w:val="3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63323F34"/>
    <w:multiLevelType w:val="hybridMultilevel"/>
    <w:tmpl w:val="EDE86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8A1BF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53AD68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24398"/>
    <w:multiLevelType w:val="hybridMultilevel"/>
    <w:tmpl w:val="9A10DFF0"/>
    <w:lvl w:ilvl="0" w:tplc="3E24553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3316A6E"/>
    <w:multiLevelType w:val="hybridMultilevel"/>
    <w:tmpl w:val="A6D84FAE"/>
    <w:lvl w:ilvl="0" w:tplc="DDF6DF7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CE6BEE"/>
    <w:multiLevelType w:val="hybridMultilevel"/>
    <w:tmpl w:val="59A8FBD2"/>
    <w:lvl w:ilvl="0" w:tplc="046C0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534239">
    <w:abstractNumId w:val="14"/>
  </w:num>
  <w:num w:numId="2" w16cid:durableId="392196400">
    <w:abstractNumId w:val="2"/>
  </w:num>
  <w:num w:numId="3" w16cid:durableId="1671635520">
    <w:abstractNumId w:val="16"/>
  </w:num>
  <w:num w:numId="4" w16cid:durableId="243417717">
    <w:abstractNumId w:val="9"/>
  </w:num>
  <w:num w:numId="5" w16cid:durableId="559631934">
    <w:abstractNumId w:val="17"/>
  </w:num>
  <w:num w:numId="6" w16cid:durableId="618070147">
    <w:abstractNumId w:val="10"/>
  </w:num>
  <w:num w:numId="7" w16cid:durableId="1373505255">
    <w:abstractNumId w:val="5"/>
  </w:num>
  <w:num w:numId="8" w16cid:durableId="59789773">
    <w:abstractNumId w:val="8"/>
  </w:num>
  <w:num w:numId="9" w16cid:durableId="1901749389">
    <w:abstractNumId w:val="1"/>
  </w:num>
  <w:num w:numId="10" w16cid:durableId="2025859190">
    <w:abstractNumId w:val="0"/>
  </w:num>
  <w:num w:numId="11" w16cid:durableId="1466895720">
    <w:abstractNumId w:val="4"/>
  </w:num>
  <w:num w:numId="12" w16cid:durableId="1028916813">
    <w:abstractNumId w:val="3"/>
  </w:num>
  <w:num w:numId="13" w16cid:durableId="1259824271">
    <w:abstractNumId w:val="15"/>
  </w:num>
  <w:num w:numId="14" w16cid:durableId="918171632">
    <w:abstractNumId w:val="12"/>
  </w:num>
  <w:num w:numId="15" w16cid:durableId="782842560">
    <w:abstractNumId w:val="7"/>
  </w:num>
  <w:num w:numId="16" w16cid:durableId="1746957092">
    <w:abstractNumId w:val="6"/>
  </w:num>
  <w:num w:numId="17" w16cid:durableId="1602104354">
    <w:abstractNumId w:val="11"/>
  </w:num>
  <w:num w:numId="18" w16cid:durableId="930503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1D"/>
    <w:rsid w:val="0000009C"/>
    <w:rsid w:val="00015B77"/>
    <w:rsid w:val="0007063F"/>
    <w:rsid w:val="0007090C"/>
    <w:rsid w:val="000729BB"/>
    <w:rsid w:val="00077F4A"/>
    <w:rsid w:val="00086A9C"/>
    <w:rsid w:val="000D321A"/>
    <w:rsid w:val="000F2E58"/>
    <w:rsid w:val="00111660"/>
    <w:rsid w:val="001158CD"/>
    <w:rsid w:val="00127E42"/>
    <w:rsid w:val="00163B51"/>
    <w:rsid w:val="00167A1D"/>
    <w:rsid w:val="00175A6D"/>
    <w:rsid w:val="00175C9C"/>
    <w:rsid w:val="001A0ED1"/>
    <w:rsid w:val="001C0898"/>
    <w:rsid w:val="001E3E1A"/>
    <w:rsid w:val="001F4324"/>
    <w:rsid w:val="00215918"/>
    <w:rsid w:val="00230989"/>
    <w:rsid w:val="002470AE"/>
    <w:rsid w:val="00294C48"/>
    <w:rsid w:val="0029594A"/>
    <w:rsid w:val="002C12D6"/>
    <w:rsid w:val="002D1508"/>
    <w:rsid w:val="002D65C5"/>
    <w:rsid w:val="002E42D0"/>
    <w:rsid w:val="003522B1"/>
    <w:rsid w:val="0036276A"/>
    <w:rsid w:val="00364C8B"/>
    <w:rsid w:val="00381152"/>
    <w:rsid w:val="003A29C8"/>
    <w:rsid w:val="003E52C5"/>
    <w:rsid w:val="00456C30"/>
    <w:rsid w:val="0047437C"/>
    <w:rsid w:val="004A2354"/>
    <w:rsid w:val="00513C18"/>
    <w:rsid w:val="00530E58"/>
    <w:rsid w:val="00537FAF"/>
    <w:rsid w:val="00546092"/>
    <w:rsid w:val="00562687"/>
    <w:rsid w:val="0056417A"/>
    <w:rsid w:val="00567485"/>
    <w:rsid w:val="00581D20"/>
    <w:rsid w:val="005A369C"/>
    <w:rsid w:val="005D238A"/>
    <w:rsid w:val="005D2F55"/>
    <w:rsid w:val="005E385C"/>
    <w:rsid w:val="005E4C90"/>
    <w:rsid w:val="0060613E"/>
    <w:rsid w:val="00625FD8"/>
    <w:rsid w:val="0064745F"/>
    <w:rsid w:val="0065259D"/>
    <w:rsid w:val="006669D6"/>
    <w:rsid w:val="006962DB"/>
    <w:rsid w:val="006B281B"/>
    <w:rsid w:val="006C2F21"/>
    <w:rsid w:val="006D4C8A"/>
    <w:rsid w:val="006E4DCD"/>
    <w:rsid w:val="006E71C8"/>
    <w:rsid w:val="006F5B99"/>
    <w:rsid w:val="00705694"/>
    <w:rsid w:val="00717E52"/>
    <w:rsid w:val="00733D7B"/>
    <w:rsid w:val="00751D75"/>
    <w:rsid w:val="007579DE"/>
    <w:rsid w:val="00791CB7"/>
    <w:rsid w:val="007A5BE9"/>
    <w:rsid w:val="007F0C21"/>
    <w:rsid w:val="00801162"/>
    <w:rsid w:val="00812CEF"/>
    <w:rsid w:val="00815386"/>
    <w:rsid w:val="00832858"/>
    <w:rsid w:val="00875174"/>
    <w:rsid w:val="008A0437"/>
    <w:rsid w:val="008B159D"/>
    <w:rsid w:val="008D5BD1"/>
    <w:rsid w:val="00911C96"/>
    <w:rsid w:val="0092622E"/>
    <w:rsid w:val="00933AC3"/>
    <w:rsid w:val="00943DD3"/>
    <w:rsid w:val="00951CA2"/>
    <w:rsid w:val="0098487B"/>
    <w:rsid w:val="009926D5"/>
    <w:rsid w:val="00A70516"/>
    <w:rsid w:val="00A764EC"/>
    <w:rsid w:val="00AA3BEA"/>
    <w:rsid w:val="00AA5A9F"/>
    <w:rsid w:val="00AC19E4"/>
    <w:rsid w:val="00AE663F"/>
    <w:rsid w:val="00AF136B"/>
    <w:rsid w:val="00B04C40"/>
    <w:rsid w:val="00B15223"/>
    <w:rsid w:val="00B228FC"/>
    <w:rsid w:val="00B37D00"/>
    <w:rsid w:val="00B46A7E"/>
    <w:rsid w:val="00BA4AF7"/>
    <w:rsid w:val="00BD1D5C"/>
    <w:rsid w:val="00BD3F19"/>
    <w:rsid w:val="00C209A4"/>
    <w:rsid w:val="00C231F7"/>
    <w:rsid w:val="00C41301"/>
    <w:rsid w:val="00C46238"/>
    <w:rsid w:val="00C57EA6"/>
    <w:rsid w:val="00C77057"/>
    <w:rsid w:val="00CA383C"/>
    <w:rsid w:val="00CC6DCB"/>
    <w:rsid w:val="00CD6E4B"/>
    <w:rsid w:val="00CD737A"/>
    <w:rsid w:val="00CF2D26"/>
    <w:rsid w:val="00D075A6"/>
    <w:rsid w:val="00D10C6E"/>
    <w:rsid w:val="00D41E61"/>
    <w:rsid w:val="00D70ADF"/>
    <w:rsid w:val="00D77BB1"/>
    <w:rsid w:val="00D876B4"/>
    <w:rsid w:val="00DE077F"/>
    <w:rsid w:val="00DE11DA"/>
    <w:rsid w:val="00E13A87"/>
    <w:rsid w:val="00E31707"/>
    <w:rsid w:val="00E52771"/>
    <w:rsid w:val="00E743F5"/>
    <w:rsid w:val="00EA46F8"/>
    <w:rsid w:val="00F067D8"/>
    <w:rsid w:val="00F427B3"/>
    <w:rsid w:val="00F5682E"/>
    <w:rsid w:val="00F569D3"/>
    <w:rsid w:val="00F60160"/>
    <w:rsid w:val="00F742B5"/>
    <w:rsid w:val="00F75908"/>
    <w:rsid w:val="00F9622F"/>
    <w:rsid w:val="00F9768C"/>
    <w:rsid w:val="00FC0E3C"/>
    <w:rsid w:val="00FC0EF7"/>
    <w:rsid w:val="00FC47BC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75B97"/>
  <w15:chartTrackingRefBased/>
  <w15:docId w15:val="{725234A3-03A6-42AB-8A59-BAEDEC45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A1D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A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A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A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A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A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A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A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A1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A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A1D"/>
    <w:rPr>
      <w:rFonts w:eastAsiaTheme="majorEastAsia" w:cstheme="majorBidi"/>
      <w:color w:val="2F5496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A1D"/>
    <w:rPr>
      <w:rFonts w:eastAsiaTheme="majorEastAsia" w:cstheme="majorBidi"/>
      <w:i/>
      <w:iCs/>
      <w:color w:val="2F5496" w:themeColor="accent1" w:themeShade="BF"/>
      <w:kern w:val="0"/>
      <w:sz w:val="22"/>
      <w:szCs w:val="22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A1D"/>
    <w:rPr>
      <w:rFonts w:eastAsiaTheme="majorEastAsia" w:cstheme="majorBidi"/>
      <w:color w:val="2F5496" w:themeColor="accent1" w:themeShade="BF"/>
      <w:kern w:val="0"/>
      <w:sz w:val="22"/>
      <w:szCs w:val="22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A1D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A1D"/>
    <w:rPr>
      <w:rFonts w:eastAsiaTheme="majorEastAsia" w:cstheme="majorBidi"/>
      <w:color w:val="595959" w:themeColor="text1" w:themeTint="A6"/>
      <w:kern w:val="0"/>
      <w:sz w:val="22"/>
      <w:szCs w:val="22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A1D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A1D"/>
    <w:rPr>
      <w:rFonts w:eastAsiaTheme="majorEastAsia" w:cstheme="majorBidi"/>
      <w:color w:val="272727" w:themeColor="text1" w:themeTint="D8"/>
      <w:kern w:val="0"/>
      <w:sz w:val="22"/>
      <w:szCs w:val="22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67A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A1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A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A1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67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A1D"/>
    <w:rPr>
      <w:rFonts w:ascii="Calibri" w:hAnsi="Calibri" w:cs="Calibri"/>
      <w:i/>
      <w:iCs/>
      <w:color w:val="404040" w:themeColor="text1" w:themeTint="BF"/>
      <w:kern w:val="0"/>
      <w:sz w:val="22"/>
      <w:szCs w:val="2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6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A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A1D"/>
    <w:rPr>
      <w:rFonts w:ascii="Calibri" w:hAnsi="Calibri" w:cs="Calibri"/>
      <w:i/>
      <w:iCs/>
      <w:color w:val="2F5496" w:themeColor="accent1" w:themeShade="BF"/>
      <w:kern w:val="0"/>
      <w:sz w:val="22"/>
      <w:szCs w:val="22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67A1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7A1D"/>
  </w:style>
  <w:style w:type="paragraph" w:styleId="Header">
    <w:name w:val="header"/>
    <w:basedOn w:val="Normal"/>
    <w:link w:val="HeaderChar"/>
    <w:uiPriority w:val="99"/>
    <w:unhideWhenUsed/>
    <w:rsid w:val="00751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D75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1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D75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46A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A7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7FA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2025-03-13T17:22:00Z</cp:lastPrinted>
  <dcterms:created xsi:type="dcterms:W3CDTF">2025-10-03T16:06:00Z</dcterms:created>
  <dcterms:modified xsi:type="dcterms:W3CDTF">2025-10-03T16:06:00Z</dcterms:modified>
</cp:coreProperties>
</file>